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23071F" w14:textId="77777777" w:rsidR="004E3A2A" w:rsidRPr="00437D6A" w:rsidRDefault="00095AC3" w:rsidP="00BF11F2">
      <w:pPr>
        <w:pStyle w:val="Titles-Notheadings"/>
        <w:spacing w:line="240" w:lineRule="auto"/>
      </w:pPr>
      <w:r>
        <w:t>February</w:t>
      </w:r>
      <w:r w:rsidR="00091F4F" w:rsidRPr="00437D6A">
        <w:t xml:space="preserve"> </w:t>
      </w:r>
      <w:r w:rsidR="000C60FA">
        <w:t>201</w:t>
      </w:r>
      <w:r w:rsidR="006405D2">
        <w:t>8</w:t>
      </w:r>
      <w:r w:rsidR="004B3645" w:rsidRPr="00437D6A">
        <w:t xml:space="preserve"> </w:t>
      </w:r>
      <w:r w:rsidR="00091F4F" w:rsidRPr="00437D6A">
        <w:t>Newsletter</w:t>
      </w:r>
    </w:p>
    <w:p w14:paraId="27D4EC5B" w14:textId="77777777" w:rsidR="007026A7" w:rsidRDefault="007026A7" w:rsidP="00BF11F2">
      <w:pPr>
        <w:spacing w:after="200" w:line="240" w:lineRule="auto"/>
      </w:pPr>
    </w:p>
    <w:p w14:paraId="2E7C2C76" w14:textId="77777777" w:rsidR="00437D6A" w:rsidRDefault="00437D6A" w:rsidP="00BF11F2">
      <w:pPr>
        <w:spacing w:after="200" w:line="240" w:lineRule="auto"/>
      </w:pPr>
    </w:p>
    <w:p w14:paraId="6CC276B1" w14:textId="77777777" w:rsidR="00437D6A" w:rsidRDefault="007760E0" w:rsidP="006E6E75">
      <w:pPr>
        <w:pStyle w:val="Heading1"/>
      </w:pPr>
      <w:bookmarkStart w:id="0" w:name="_Toc507102017"/>
      <w:r>
        <w:t>Welcome</w:t>
      </w:r>
      <w:bookmarkEnd w:id="0"/>
    </w:p>
    <w:p w14:paraId="7B505D9B" w14:textId="77777777" w:rsidR="00437D6A" w:rsidRDefault="00437D6A" w:rsidP="00BF11F2">
      <w:pPr>
        <w:spacing w:line="240" w:lineRule="auto"/>
        <w:rPr>
          <w:rFonts w:cs="Arial"/>
          <w:color w:val="auto"/>
          <w:szCs w:val="20"/>
        </w:rPr>
      </w:pPr>
      <w:r w:rsidRPr="00615371">
        <w:rPr>
          <w:rFonts w:cs="Arial"/>
          <w:color w:val="auto"/>
          <w:szCs w:val="20"/>
        </w:rPr>
        <w:t xml:space="preserve">Welcome to the </w:t>
      </w:r>
      <w:r w:rsidR="00095AC3">
        <w:rPr>
          <w:rFonts w:cs="Arial"/>
          <w:color w:val="auto"/>
          <w:szCs w:val="20"/>
        </w:rPr>
        <w:t>February</w:t>
      </w:r>
      <w:r w:rsidR="006405D2">
        <w:rPr>
          <w:rFonts w:cs="Arial"/>
          <w:color w:val="auto"/>
          <w:szCs w:val="20"/>
        </w:rPr>
        <w:t xml:space="preserve"> 2018</w:t>
      </w:r>
      <w:r w:rsidRPr="00615371">
        <w:rPr>
          <w:rFonts w:cs="Arial"/>
          <w:color w:val="auto"/>
          <w:szCs w:val="20"/>
        </w:rPr>
        <w:t xml:space="preserve"> newsletter from</w:t>
      </w:r>
      <w:r w:rsidR="004D1A1C" w:rsidRPr="00615371">
        <w:rPr>
          <w:rFonts w:cs="Arial"/>
          <w:color w:val="auto"/>
          <w:szCs w:val="20"/>
        </w:rPr>
        <w:t xml:space="preserve"> the </w:t>
      </w:r>
      <w:r w:rsidRPr="00615371">
        <w:rPr>
          <w:rFonts w:cs="Arial"/>
          <w:color w:val="auto"/>
          <w:szCs w:val="20"/>
        </w:rPr>
        <w:t xml:space="preserve">Telecare Learning and Improvement Network. </w:t>
      </w:r>
    </w:p>
    <w:p w14:paraId="55240682" w14:textId="77777777" w:rsidR="004D1A1C" w:rsidRPr="00615371" w:rsidRDefault="003D2B97" w:rsidP="00BF11F2">
      <w:pPr>
        <w:spacing w:line="240" w:lineRule="auto"/>
        <w:rPr>
          <w:rFonts w:cs="Arial"/>
          <w:color w:val="auto"/>
          <w:szCs w:val="20"/>
        </w:rPr>
      </w:pPr>
      <w:r>
        <w:rPr>
          <w:rFonts w:cs="Arial"/>
          <w:color w:val="auto"/>
          <w:szCs w:val="20"/>
        </w:rPr>
        <w:t>Our news service has been available since October 2005.</w:t>
      </w:r>
      <w:r w:rsidR="006318BA">
        <w:rPr>
          <w:rFonts w:cs="Arial"/>
          <w:color w:val="auto"/>
          <w:szCs w:val="20"/>
        </w:rPr>
        <w:t xml:space="preserve"> </w:t>
      </w:r>
    </w:p>
    <w:p w14:paraId="621A8529" w14:textId="77777777" w:rsidR="002C5B41" w:rsidRPr="00615371" w:rsidRDefault="00F91487" w:rsidP="00701B13">
      <w:pPr>
        <w:spacing w:line="240" w:lineRule="auto"/>
        <w:rPr>
          <w:rFonts w:cs="Arial"/>
          <w:color w:val="auto"/>
          <w:szCs w:val="20"/>
        </w:rPr>
      </w:pPr>
      <w:r>
        <w:rPr>
          <w:rFonts w:cs="Arial"/>
          <w:color w:val="auto"/>
          <w:szCs w:val="20"/>
        </w:rPr>
        <w:t>As in the past, w</w:t>
      </w:r>
      <w:r w:rsidR="004D1A1C" w:rsidRPr="00615371">
        <w:rPr>
          <w:rFonts w:cs="Arial"/>
          <w:color w:val="auto"/>
          <w:szCs w:val="20"/>
        </w:rPr>
        <w:t xml:space="preserve">e will be continuing to bring you an extensive curated </w:t>
      </w:r>
      <w:r w:rsidR="00994CF3">
        <w:rPr>
          <w:rFonts w:cs="Arial"/>
          <w:color w:val="auto"/>
          <w:szCs w:val="20"/>
        </w:rPr>
        <w:t>listing</w:t>
      </w:r>
      <w:r w:rsidR="004D1A1C" w:rsidRPr="00615371">
        <w:rPr>
          <w:rFonts w:cs="Arial"/>
          <w:color w:val="auto"/>
          <w:szCs w:val="20"/>
        </w:rPr>
        <w:t xml:space="preserve"> of digital health and technology enabled care references from the UK and around the world including telehealth, telecare, mobile health, telemedicine</w:t>
      </w:r>
      <w:r w:rsidR="006D6888" w:rsidRPr="00615371">
        <w:rPr>
          <w:rFonts w:cs="Arial"/>
          <w:color w:val="auto"/>
          <w:szCs w:val="20"/>
        </w:rPr>
        <w:t xml:space="preserve">, </w:t>
      </w:r>
      <w:proofErr w:type="spellStart"/>
      <w:r w:rsidR="006D6888" w:rsidRPr="00615371">
        <w:rPr>
          <w:rFonts w:cs="Arial"/>
          <w:color w:val="auto"/>
          <w:szCs w:val="20"/>
        </w:rPr>
        <w:t>ehealth</w:t>
      </w:r>
      <w:proofErr w:type="spellEnd"/>
      <w:r w:rsidR="006D6888" w:rsidRPr="00615371">
        <w:rPr>
          <w:rFonts w:cs="Arial"/>
          <w:color w:val="auto"/>
          <w:szCs w:val="20"/>
        </w:rPr>
        <w:t>, smart home technologies and Internet of Things. We will also be including more</w:t>
      </w:r>
      <w:r w:rsidR="003D2B97">
        <w:rPr>
          <w:rFonts w:cs="Arial"/>
          <w:color w:val="auto"/>
          <w:szCs w:val="20"/>
        </w:rPr>
        <w:t xml:space="preserve"> in</w:t>
      </w:r>
      <w:r>
        <w:rPr>
          <w:rFonts w:cs="Arial"/>
          <w:color w:val="auto"/>
          <w:szCs w:val="20"/>
        </w:rPr>
        <w:t xml:space="preserve"> the</w:t>
      </w:r>
      <w:r w:rsidR="003D2B97">
        <w:rPr>
          <w:rFonts w:cs="Arial"/>
          <w:color w:val="auto"/>
          <w:szCs w:val="20"/>
        </w:rPr>
        <w:t xml:space="preserve"> future</w:t>
      </w:r>
      <w:r w:rsidR="006D6888" w:rsidRPr="00615371">
        <w:rPr>
          <w:rFonts w:cs="Arial"/>
          <w:color w:val="auto"/>
          <w:szCs w:val="20"/>
        </w:rPr>
        <w:t xml:space="preserve"> on health informatics (including electronic health and care records), big data, artificial intelligence </w:t>
      </w:r>
      <w:r w:rsidR="003D2B97">
        <w:rPr>
          <w:rFonts w:cs="Arial"/>
          <w:color w:val="auto"/>
          <w:szCs w:val="20"/>
        </w:rPr>
        <w:t>as well as</w:t>
      </w:r>
      <w:r w:rsidR="006D6888" w:rsidRPr="00615371">
        <w:rPr>
          <w:rFonts w:cs="Arial"/>
          <w:color w:val="auto"/>
          <w:szCs w:val="20"/>
        </w:rPr>
        <w:t xml:space="preserve"> health and care robotics.</w:t>
      </w:r>
      <w:r w:rsidR="003D2B97">
        <w:rPr>
          <w:rFonts w:cs="Arial"/>
          <w:color w:val="auto"/>
          <w:szCs w:val="20"/>
        </w:rPr>
        <w:t xml:space="preserve"> </w:t>
      </w:r>
      <w:r w:rsidR="006D6888" w:rsidRPr="00615371">
        <w:rPr>
          <w:rFonts w:cs="Arial"/>
          <w:color w:val="auto"/>
          <w:szCs w:val="20"/>
        </w:rPr>
        <w:t xml:space="preserve"> </w:t>
      </w:r>
    </w:p>
    <w:p w14:paraId="2E73713A" w14:textId="77777777" w:rsidR="00DA7C36" w:rsidRDefault="00DA7C36" w:rsidP="00BF11F2">
      <w:pPr>
        <w:spacing w:line="240" w:lineRule="auto"/>
        <w:rPr>
          <w:rFonts w:cs="Arial"/>
          <w:color w:val="FF0000"/>
          <w:szCs w:val="20"/>
        </w:rPr>
      </w:pPr>
    </w:p>
    <w:p w14:paraId="1DCB972A" w14:textId="77777777" w:rsidR="00224153" w:rsidRDefault="00224153" w:rsidP="00BF11F2">
      <w:pPr>
        <w:spacing w:line="240" w:lineRule="auto"/>
        <w:rPr>
          <w:rFonts w:cs="Arial"/>
          <w:color w:val="FF0000"/>
          <w:szCs w:val="20"/>
        </w:rPr>
      </w:pPr>
    </w:p>
    <w:p w14:paraId="2672D89D" w14:textId="77777777" w:rsidR="00485B33" w:rsidRDefault="00485B33" w:rsidP="00BF11F2">
      <w:pPr>
        <w:spacing w:after="200" w:line="240" w:lineRule="auto"/>
        <w:rPr>
          <w:rFonts w:cs="Arial"/>
          <w:color w:val="FF0000"/>
          <w:szCs w:val="20"/>
        </w:rPr>
      </w:pPr>
    </w:p>
    <w:p w14:paraId="1EECB4E9" w14:textId="77777777" w:rsidR="00B75EFC" w:rsidRDefault="00B75EFC">
      <w:pPr>
        <w:spacing w:after="200" w:line="276" w:lineRule="auto"/>
        <w:rPr>
          <w:rFonts w:ascii="VolkswagenTS-Regular" w:hAnsi="VolkswagenTS-Regular"/>
          <w:color w:val="auto"/>
          <w:sz w:val="36"/>
        </w:rPr>
      </w:pPr>
      <w:r>
        <w:br w:type="page"/>
      </w:r>
    </w:p>
    <w:p w14:paraId="79E5191F" w14:textId="77777777" w:rsidR="007026A7" w:rsidRPr="006B03BC" w:rsidRDefault="00F50BCB" w:rsidP="00BF11F2">
      <w:pPr>
        <w:pStyle w:val="Titles-notheadingsblack"/>
        <w:spacing w:line="240" w:lineRule="auto"/>
      </w:pPr>
      <w:r w:rsidRPr="006B03BC">
        <w:lastRenderedPageBreak/>
        <w:t>Contents</w:t>
      </w:r>
    </w:p>
    <w:sdt>
      <w:sdtPr>
        <w:rPr>
          <w:rFonts w:ascii="Arial" w:hAnsi="Arial"/>
          <w:color w:val="404040" w:themeColor="text1" w:themeTint="BF"/>
          <w:sz w:val="20"/>
        </w:rPr>
        <w:id w:val="-1284952087"/>
        <w:docPartObj>
          <w:docPartGallery w:val="Table of Contents"/>
          <w:docPartUnique/>
        </w:docPartObj>
      </w:sdtPr>
      <w:sdtEndPr>
        <w:rPr>
          <w:b/>
          <w:bCs/>
          <w:noProof/>
        </w:rPr>
      </w:sdtEndPr>
      <w:sdtContent>
        <w:p w14:paraId="6501A93B" w14:textId="77777777" w:rsidR="004E3A2A" w:rsidRDefault="004E3A2A" w:rsidP="00BF11F2">
          <w:pPr>
            <w:pStyle w:val="Titles-Notheadings"/>
            <w:spacing w:line="240" w:lineRule="auto"/>
          </w:pPr>
        </w:p>
        <w:p w14:paraId="49BD8AA6" w14:textId="0D46E2C1" w:rsidR="00D22948" w:rsidRDefault="004E3A2A">
          <w:pPr>
            <w:pStyle w:val="TOC1"/>
            <w:tabs>
              <w:tab w:val="right" w:leader="dot" w:pos="8494"/>
            </w:tabs>
            <w:rPr>
              <w:rFonts w:asciiTheme="minorHAnsi" w:eastAsiaTheme="minorEastAsia" w:hAnsiTheme="minorHAnsi" w:cstheme="minorBidi"/>
              <w:noProof/>
              <w:color w:val="auto"/>
              <w:sz w:val="22"/>
              <w:szCs w:val="22"/>
              <w:lang w:eastAsia="en-GB"/>
            </w:rPr>
          </w:pPr>
          <w:r>
            <w:fldChar w:fldCharType="begin"/>
          </w:r>
          <w:r>
            <w:instrText xml:space="preserve"> TOC \o "1-3" \h \z \u </w:instrText>
          </w:r>
          <w:r>
            <w:fldChar w:fldCharType="separate"/>
          </w:r>
          <w:bookmarkStart w:id="1" w:name="_GoBack"/>
          <w:bookmarkEnd w:id="1"/>
          <w:r w:rsidR="00D22948" w:rsidRPr="001C78F7">
            <w:rPr>
              <w:rStyle w:val="Hyperlink"/>
              <w:noProof/>
            </w:rPr>
            <w:fldChar w:fldCharType="begin"/>
          </w:r>
          <w:r w:rsidR="00D22948" w:rsidRPr="001C78F7">
            <w:rPr>
              <w:rStyle w:val="Hyperlink"/>
              <w:noProof/>
            </w:rPr>
            <w:instrText xml:space="preserve"> </w:instrText>
          </w:r>
          <w:r w:rsidR="00D22948">
            <w:rPr>
              <w:noProof/>
            </w:rPr>
            <w:instrText>HYPERLINK \l "_Toc507102017"</w:instrText>
          </w:r>
          <w:r w:rsidR="00D22948" w:rsidRPr="001C78F7">
            <w:rPr>
              <w:rStyle w:val="Hyperlink"/>
              <w:noProof/>
            </w:rPr>
            <w:instrText xml:space="preserve"> </w:instrText>
          </w:r>
          <w:r w:rsidR="00D22948" w:rsidRPr="001C78F7">
            <w:rPr>
              <w:rStyle w:val="Hyperlink"/>
              <w:noProof/>
            </w:rPr>
          </w:r>
          <w:r w:rsidR="00D22948" w:rsidRPr="001C78F7">
            <w:rPr>
              <w:rStyle w:val="Hyperlink"/>
              <w:noProof/>
            </w:rPr>
            <w:fldChar w:fldCharType="separate"/>
          </w:r>
          <w:r w:rsidR="00D22948" w:rsidRPr="001C78F7">
            <w:rPr>
              <w:rStyle w:val="Hyperlink"/>
              <w:noProof/>
            </w:rPr>
            <w:t>Welcome</w:t>
          </w:r>
          <w:r w:rsidR="00D22948">
            <w:rPr>
              <w:noProof/>
              <w:webHidden/>
            </w:rPr>
            <w:tab/>
          </w:r>
          <w:r w:rsidR="00D22948">
            <w:rPr>
              <w:noProof/>
              <w:webHidden/>
            </w:rPr>
            <w:fldChar w:fldCharType="begin"/>
          </w:r>
          <w:r w:rsidR="00D22948">
            <w:rPr>
              <w:noProof/>
              <w:webHidden/>
            </w:rPr>
            <w:instrText xml:space="preserve"> PAGEREF _Toc507102017 \h </w:instrText>
          </w:r>
          <w:r w:rsidR="00D22948">
            <w:rPr>
              <w:noProof/>
              <w:webHidden/>
            </w:rPr>
          </w:r>
          <w:r w:rsidR="00D22948">
            <w:rPr>
              <w:noProof/>
              <w:webHidden/>
            </w:rPr>
            <w:fldChar w:fldCharType="separate"/>
          </w:r>
          <w:r w:rsidR="00FB09F3">
            <w:rPr>
              <w:noProof/>
              <w:webHidden/>
            </w:rPr>
            <w:t>1</w:t>
          </w:r>
          <w:r w:rsidR="00D22948">
            <w:rPr>
              <w:noProof/>
              <w:webHidden/>
            </w:rPr>
            <w:fldChar w:fldCharType="end"/>
          </w:r>
          <w:r w:rsidR="00D22948" w:rsidRPr="001C78F7">
            <w:rPr>
              <w:rStyle w:val="Hyperlink"/>
              <w:noProof/>
            </w:rPr>
            <w:fldChar w:fldCharType="end"/>
          </w:r>
        </w:p>
        <w:p w14:paraId="077CE284" w14:textId="62F76C9D" w:rsidR="00D22948" w:rsidRDefault="00D22948">
          <w:pPr>
            <w:pStyle w:val="TOC1"/>
            <w:tabs>
              <w:tab w:val="right" w:leader="dot" w:pos="8494"/>
            </w:tabs>
            <w:rPr>
              <w:rFonts w:asciiTheme="minorHAnsi" w:eastAsiaTheme="minorEastAsia" w:hAnsiTheme="minorHAnsi" w:cstheme="minorBidi"/>
              <w:noProof/>
              <w:color w:val="auto"/>
              <w:sz w:val="22"/>
              <w:szCs w:val="22"/>
              <w:lang w:eastAsia="en-GB"/>
            </w:rPr>
          </w:pPr>
          <w:hyperlink w:anchor="_Toc507102018" w:history="1">
            <w:r w:rsidRPr="001C78F7">
              <w:rPr>
                <w:rStyle w:val="Hyperlink"/>
                <w:noProof/>
              </w:rPr>
              <w:t>Main News Links</w:t>
            </w:r>
            <w:r>
              <w:rPr>
                <w:noProof/>
                <w:webHidden/>
              </w:rPr>
              <w:tab/>
            </w:r>
            <w:r>
              <w:rPr>
                <w:noProof/>
                <w:webHidden/>
              </w:rPr>
              <w:fldChar w:fldCharType="begin"/>
            </w:r>
            <w:r>
              <w:rPr>
                <w:noProof/>
                <w:webHidden/>
              </w:rPr>
              <w:instrText xml:space="preserve"> PAGEREF _Toc507102018 \h </w:instrText>
            </w:r>
            <w:r>
              <w:rPr>
                <w:noProof/>
                <w:webHidden/>
              </w:rPr>
            </w:r>
            <w:r>
              <w:rPr>
                <w:noProof/>
                <w:webHidden/>
              </w:rPr>
              <w:fldChar w:fldCharType="separate"/>
            </w:r>
            <w:r w:rsidR="00FB09F3">
              <w:rPr>
                <w:noProof/>
                <w:webHidden/>
              </w:rPr>
              <w:t>3</w:t>
            </w:r>
            <w:r>
              <w:rPr>
                <w:noProof/>
                <w:webHidden/>
              </w:rPr>
              <w:fldChar w:fldCharType="end"/>
            </w:r>
          </w:hyperlink>
        </w:p>
        <w:p w14:paraId="5D0A9E1E" w14:textId="51AD8326" w:rsidR="00D22948" w:rsidRDefault="00D22948">
          <w:pPr>
            <w:pStyle w:val="TOC2"/>
            <w:tabs>
              <w:tab w:val="right" w:leader="dot" w:pos="8494"/>
            </w:tabs>
            <w:rPr>
              <w:rFonts w:asciiTheme="minorHAnsi" w:eastAsiaTheme="minorEastAsia" w:hAnsiTheme="minorHAnsi" w:cstheme="minorBidi"/>
              <w:noProof/>
              <w:color w:val="auto"/>
              <w:sz w:val="22"/>
              <w:szCs w:val="22"/>
              <w:lang w:eastAsia="en-GB"/>
            </w:rPr>
          </w:pPr>
          <w:hyperlink w:anchor="_Toc507102019" w:history="1">
            <w:r w:rsidRPr="001C78F7">
              <w:rPr>
                <w:rStyle w:val="Hyperlink"/>
                <w:noProof/>
              </w:rPr>
              <w:t>1.1 Telecare, Telehealth, Mobile &amp; Digital Health, Telemedicine</w:t>
            </w:r>
            <w:r>
              <w:rPr>
                <w:noProof/>
                <w:webHidden/>
              </w:rPr>
              <w:tab/>
            </w:r>
            <w:r>
              <w:rPr>
                <w:noProof/>
                <w:webHidden/>
              </w:rPr>
              <w:fldChar w:fldCharType="begin"/>
            </w:r>
            <w:r>
              <w:rPr>
                <w:noProof/>
                <w:webHidden/>
              </w:rPr>
              <w:instrText xml:space="preserve"> PAGEREF _Toc507102019 \h </w:instrText>
            </w:r>
            <w:r>
              <w:rPr>
                <w:noProof/>
                <w:webHidden/>
              </w:rPr>
            </w:r>
            <w:r>
              <w:rPr>
                <w:noProof/>
                <w:webHidden/>
              </w:rPr>
              <w:fldChar w:fldCharType="separate"/>
            </w:r>
            <w:r w:rsidR="00FB09F3">
              <w:rPr>
                <w:noProof/>
                <w:webHidden/>
              </w:rPr>
              <w:t>3</w:t>
            </w:r>
            <w:r>
              <w:rPr>
                <w:noProof/>
                <w:webHidden/>
              </w:rPr>
              <w:fldChar w:fldCharType="end"/>
            </w:r>
          </w:hyperlink>
        </w:p>
        <w:p w14:paraId="7B60DFA1" w14:textId="2A121EA2" w:rsidR="00D22948" w:rsidRDefault="00D22948">
          <w:pPr>
            <w:pStyle w:val="TOC2"/>
            <w:tabs>
              <w:tab w:val="right" w:leader="dot" w:pos="8494"/>
            </w:tabs>
            <w:rPr>
              <w:rFonts w:asciiTheme="minorHAnsi" w:eastAsiaTheme="minorEastAsia" w:hAnsiTheme="minorHAnsi" w:cstheme="minorBidi"/>
              <w:noProof/>
              <w:color w:val="auto"/>
              <w:sz w:val="22"/>
              <w:szCs w:val="22"/>
              <w:lang w:eastAsia="en-GB"/>
            </w:rPr>
          </w:pPr>
          <w:hyperlink w:anchor="_Toc507102020" w:history="1">
            <w:r w:rsidRPr="001C78F7">
              <w:rPr>
                <w:rStyle w:val="Hyperlink"/>
                <w:noProof/>
              </w:rPr>
              <w:t>1.2 Smart Home Technologies &amp; Internet of Things</w:t>
            </w:r>
            <w:r>
              <w:rPr>
                <w:noProof/>
                <w:webHidden/>
              </w:rPr>
              <w:tab/>
            </w:r>
            <w:r>
              <w:rPr>
                <w:noProof/>
                <w:webHidden/>
              </w:rPr>
              <w:fldChar w:fldCharType="begin"/>
            </w:r>
            <w:r>
              <w:rPr>
                <w:noProof/>
                <w:webHidden/>
              </w:rPr>
              <w:instrText xml:space="preserve"> PAGEREF _Toc507102020 \h </w:instrText>
            </w:r>
            <w:r>
              <w:rPr>
                <w:noProof/>
                <w:webHidden/>
              </w:rPr>
            </w:r>
            <w:r>
              <w:rPr>
                <w:noProof/>
                <w:webHidden/>
              </w:rPr>
              <w:fldChar w:fldCharType="separate"/>
            </w:r>
            <w:r w:rsidR="00FB09F3">
              <w:rPr>
                <w:noProof/>
                <w:webHidden/>
              </w:rPr>
              <w:t>8</w:t>
            </w:r>
            <w:r>
              <w:rPr>
                <w:noProof/>
                <w:webHidden/>
              </w:rPr>
              <w:fldChar w:fldCharType="end"/>
            </w:r>
          </w:hyperlink>
        </w:p>
        <w:p w14:paraId="4E70118F" w14:textId="4017BBC6" w:rsidR="00D22948" w:rsidRDefault="00D22948">
          <w:pPr>
            <w:pStyle w:val="TOC2"/>
            <w:tabs>
              <w:tab w:val="right" w:leader="dot" w:pos="8494"/>
            </w:tabs>
            <w:rPr>
              <w:rFonts w:asciiTheme="minorHAnsi" w:eastAsiaTheme="minorEastAsia" w:hAnsiTheme="minorHAnsi" w:cstheme="minorBidi"/>
              <w:noProof/>
              <w:color w:val="auto"/>
              <w:sz w:val="22"/>
              <w:szCs w:val="22"/>
              <w:lang w:eastAsia="en-GB"/>
            </w:rPr>
          </w:pPr>
          <w:hyperlink w:anchor="_Toc507102021" w:history="1">
            <w:r w:rsidRPr="001C78F7">
              <w:rPr>
                <w:rStyle w:val="Hyperlink"/>
                <w:noProof/>
              </w:rPr>
              <w:t>1.3 Health Tech</w:t>
            </w:r>
            <w:r>
              <w:rPr>
                <w:noProof/>
                <w:webHidden/>
              </w:rPr>
              <w:tab/>
            </w:r>
            <w:r>
              <w:rPr>
                <w:noProof/>
                <w:webHidden/>
              </w:rPr>
              <w:fldChar w:fldCharType="begin"/>
            </w:r>
            <w:r>
              <w:rPr>
                <w:noProof/>
                <w:webHidden/>
              </w:rPr>
              <w:instrText xml:space="preserve"> PAGEREF _Toc507102021 \h </w:instrText>
            </w:r>
            <w:r>
              <w:rPr>
                <w:noProof/>
                <w:webHidden/>
              </w:rPr>
            </w:r>
            <w:r>
              <w:rPr>
                <w:noProof/>
                <w:webHidden/>
              </w:rPr>
              <w:fldChar w:fldCharType="separate"/>
            </w:r>
            <w:r w:rsidR="00FB09F3">
              <w:rPr>
                <w:noProof/>
                <w:webHidden/>
              </w:rPr>
              <w:t>9</w:t>
            </w:r>
            <w:r>
              <w:rPr>
                <w:noProof/>
                <w:webHidden/>
              </w:rPr>
              <w:fldChar w:fldCharType="end"/>
            </w:r>
          </w:hyperlink>
        </w:p>
        <w:p w14:paraId="3C5E6E58" w14:textId="242E50B5" w:rsidR="00D22948" w:rsidRDefault="00D22948">
          <w:pPr>
            <w:pStyle w:val="TOC2"/>
            <w:tabs>
              <w:tab w:val="right" w:leader="dot" w:pos="8494"/>
            </w:tabs>
            <w:rPr>
              <w:rFonts w:asciiTheme="minorHAnsi" w:eastAsiaTheme="minorEastAsia" w:hAnsiTheme="minorHAnsi" w:cstheme="minorBidi"/>
              <w:noProof/>
              <w:color w:val="auto"/>
              <w:sz w:val="22"/>
              <w:szCs w:val="22"/>
              <w:lang w:eastAsia="en-GB"/>
            </w:rPr>
          </w:pPr>
          <w:hyperlink w:anchor="_Toc507102022" w:history="1">
            <w:r w:rsidRPr="001C78F7">
              <w:rPr>
                <w:rStyle w:val="Hyperlink"/>
                <w:noProof/>
              </w:rPr>
              <w:t>1.4 Robotics, AI and VR</w:t>
            </w:r>
            <w:r>
              <w:rPr>
                <w:noProof/>
                <w:webHidden/>
              </w:rPr>
              <w:tab/>
            </w:r>
            <w:r>
              <w:rPr>
                <w:noProof/>
                <w:webHidden/>
              </w:rPr>
              <w:fldChar w:fldCharType="begin"/>
            </w:r>
            <w:r>
              <w:rPr>
                <w:noProof/>
                <w:webHidden/>
              </w:rPr>
              <w:instrText xml:space="preserve"> PAGEREF _Toc507102022 \h </w:instrText>
            </w:r>
            <w:r>
              <w:rPr>
                <w:noProof/>
                <w:webHidden/>
              </w:rPr>
            </w:r>
            <w:r>
              <w:rPr>
                <w:noProof/>
                <w:webHidden/>
              </w:rPr>
              <w:fldChar w:fldCharType="separate"/>
            </w:r>
            <w:r w:rsidR="00FB09F3">
              <w:rPr>
                <w:noProof/>
                <w:webHidden/>
              </w:rPr>
              <w:t>11</w:t>
            </w:r>
            <w:r>
              <w:rPr>
                <w:noProof/>
                <w:webHidden/>
              </w:rPr>
              <w:fldChar w:fldCharType="end"/>
            </w:r>
          </w:hyperlink>
        </w:p>
        <w:p w14:paraId="0DBC062E" w14:textId="300369CA" w:rsidR="00D22948" w:rsidRDefault="00D22948">
          <w:pPr>
            <w:pStyle w:val="TOC2"/>
            <w:tabs>
              <w:tab w:val="right" w:leader="dot" w:pos="8494"/>
            </w:tabs>
            <w:rPr>
              <w:rFonts w:asciiTheme="minorHAnsi" w:eastAsiaTheme="minorEastAsia" w:hAnsiTheme="minorHAnsi" w:cstheme="minorBidi"/>
              <w:noProof/>
              <w:color w:val="auto"/>
              <w:sz w:val="22"/>
              <w:szCs w:val="22"/>
              <w:lang w:eastAsia="en-GB"/>
            </w:rPr>
          </w:pPr>
          <w:hyperlink w:anchor="_Toc507102023" w:history="1">
            <w:r w:rsidRPr="001C78F7">
              <w:rPr>
                <w:rStyle w:val="Hyperlink"/>
                <w:noProof/>
              </w:rPr>
              <w:t>1.5 Policy, guidance, announcements, miscellaneous</w:t>
            </w:r>
            <w:r>
              <w:rPr>
                <w:noProof/>
                <w:webHidden/>
              </w:rPr>
              <w:tab/>
            </w:r>
            <w:r>
              <w:rPr>
                <w:noProof/>
                <w:webHidden/>
              </w:rPr>
              <w:fldChar w:fldCharType="begin"/>
            </w:r>
            <w:r>
              <w:rPr>
                <w:noProof/>
                <w:webHidden/>
              </w:rPr>
              <w:instrText xml:space="preserve"> PAGEREF _Toc507102023 \h </w:instrText>
            </w:r>
            <w:r>
              <w:rPr>
                <w:noProof/>
                <w:webHidden/>
              </w:rPr>
            </w:r>
            <w:r>
              <w:rPr>
                <w:noProof/>
                <w:webHidden/>
              </w:rPr>
              <w:fldChar w:fldCharType="separate"/>
            </w:r>
            <w:r w:rsidR="00FB09F3">
              <w:rPr>
                <w:noProof/>
                <w:webHidden/>
              </w:rPr>
              <w:t>13</w:t>
            </w:r>
            <w:r>
              <w:rPr>
                <w:noProof/>
                <w:webHidden/>
              </w:rPr>
              <w:fldChar w:fldCharType="end"/>
            </w:r>
          </w:hyperlink>
        </w:p>
        <w:p w14:paraId="0145CEE2" w14:textId="6DCE58E9" w:rsidR="00D22948" w:rsidRDefault="00D22948">
          <w:pPr>
            <w:pStyle w:val="TOC1"/>
            <w:tabs>
              <w:tab w:val="right" w:leader="dot" w:pos="8494"/>
            </w:tabs>
            <w:rPr>
              <w:rFonts w:asciiTheme="minorHAnsi" w:eastAsiaTheme="minorEastAsia" w:hAnsiTheme="minorHAnsi" w:cstheme="minorBidi"/>
              <w:noProof/>
              <w:color w:val="auto"/>
              <w:sz w:val="22"/>
              <w:szCs w:val="22"/>
              <w:lang w:eastAsia="en-GB"/>
            </w:rPr>
          </w:pPr>
          <w:hyperlink w:anchor="_Toc507102024" w:history="1">
            <w:r w:rsidRPr="001C78F7">
              <w:rPr>
                <w:rStyle w:val="Hyperlink"/>
                <w:noProof/>
              </w:rPr>
              <w:t>2 Learning and Events</w:t>
            </w:r>
            <w:r>
              <w:rPr>
                <w:noProof/>
                <w:webHidden/>
              </w:rPr>
              <w:tab/>
            </w:r>
            <w:r>
              <w:rPr>
                <w:noProof/>
                <w:webHidden/>
              </w:rPr>
              <w:fldChar w:fldCharType="begin"/>
            </w:r>
            <w:r>
              <w:rPr>
                <w:noProof/>
                <w:webHidden/>
              </w:rPr>
              <w:instrText xml:space="preserve"> PAGEREF _Toc507102024 \h </w:instrText>
            </w:r>
            <w:r>
              <w:rPr>
                <w:noProof/>
                <w:webHidden/>
              </w:rPr>
            </w:r>
            <w:r>
              <w:rPr>
                <w:noProof/>
                <w:webHidden/>
              </w:rPr>
              <w:fldChar w:fldCharType="separate"/>
            </w:r>
            <w:r w:rsidR="00FB09F3">
              <w:rPr>
                <w:noProof/>
                <w:webHidden/>
              </w:rPr>
              <w:t>22</w:t>
            </w:r>
            <w:r>
              <w:rPr>
                <w:noProof/>
                <w:webHidden/>
              </w:rPr>
              <w:fldChar w:fldCharType="end"/>
            </w:r>
          </w:hyperlink>
        </w:p>
        <w:p w14:paraId="6E1E621B" w14:textId="4EBF6B68" w:rsidR="00D22948" w:rsidRDefault="00D22948">
          <w:pPr>
            <w:pStyle w:val="TOC1"/>
            <w:tabs>
              <w:tab w:val="right" w:leader="dot" w:pos="8494"/>
            </w:tabs>
            <w:rPr>
              <w:rFonts w:asciiTheme="minorHAnsi" w:eastAsiaTheme="minorEastAsia" w:hAnsiTheme="minorHAnsi" w:cstheme="minorBidi"/>
              <w:noProof/>
              <w:color w:val="auto"/>
              <w:sz w:val="22"/>
              <w:szCs w:val="22"/>
              <w:lang w:eastAsia="en-GB"/>
            </w:rPr>
          </w:pPr>
          <w:hyperlink w:anchor="_Toc507102025" w:history="1">
            <w:r w:rsidRPr="001C78F7">
              <w:rPr>
                <w:rStyle w:val="Hyperlink"/>
                <w:noProof/>
              </w:rPr>
              <w:t>3 Other useful links</w:t>
            </w:r>
            <w:r>
              <w:rPr>
                <w:noProof/>
                <w:webHidden/>
              </w:rPr>
              <w:tab/>
            </w:r>
            <w:r>
              <w:rPr>
                <w:noProof/>
                <w:webHidden/>
              </w:rPr>
              <w:fldChar w:fldCharType="begin"/>
            </w:r>
            <w:r>
              <w:rPr>
                <w:noProof/>
                <w:webHidden/>
              </w:rPr>
              <w:instrText xml:space="preserve"> PAGEREF _Toc507102025 \h </w:instrText>
            </w:r>
            <w:r>
              <w:rPr>
                <w:noProof/>
                <w:webHidden/>
              </w:rPr>
            </w:r>
            <w:r>
              <w:rPr>
                <w:noProof/>
                <w:webHidden/>
              </w:rPr>
              <w:fldChar w:fldCharType="separate"/>
            </w:r>
            <w:r w:rsidR="00FB09F3">
              <w:rPr>
                <w:noProof/>
                <w:webHidden/>
              </w:rPr>
              <w:t>22</w:t>
            </w:r>
            <w:r>
              <w:rPr>
                <w:noProof/>
                <w:webHidden/>
              </w:rPr>
              <w:fldChar w:fldCharType="end"/>
            </w:r>
          </w:hyperlink>
        </w:p>
        <w:p w14:paraId="21B99B36" w14:textId="60737E34" w:rsidR="004E3A2A" w:rsidRDefault="004E3A2A" w:rsidP="00BF11F2">
          <w:pPr>
            <w:spacing w:line="240" w:lineRule="auto"/>
          </w:pPr>
          <w:r>
            <w:rPr>
              <w:b/>
              <w:bCs/>
              <w:noProof/>
            </w:rPr>
            <w:fldChar w:fldCharType="end"/>
          </w:r>
        </w:p>
      </w:sdtContent>
    </w:sdt>
    <w:p w14:paraId="688431B1" w14:textId="77777777" w:rsidR="004E3A2A" w:rsidRPr="004E3A2A" w:rsidRDefault="004E3A2A" w:rsidP="00BF11F2">
      <w:pPr>
        <w:spacing w:line="240" w:lineRule="auto"/>
        <w:rPr>
          <w:lang w:eastAsia="en-GB"/>
        </w:rPr>
      </w:pPr>
    </w:p>
    <w:p w14:paraId="327353A7" w14:textId="77777777" w:rsidR="008D2AB1" w:rsidRDefault="008D2AB1">
      <w:pPr>
        <w:spacing w:after="200" w:line="276" w:lineRule="auto"/>
      </w:pPr>
    </w:p>
    <w:p w14:paraId="0D5D0D48" w14:textId="77777777" w:rsidR="008D2AB1" w:rsidRDefault="008D2AB1">
      <w:pPr>
        <w:spacing w:after="200" w:line="276" w:lineRule="auto"/>
      </w:pPr>
    </w:p>
    <w:p w14:paraId="45D32DF1" w14:textId="77777777" w:rsidR="008D2AB1" w:rsidRDefault="008D2AB1">
      <w:pPr>
        <w:spacing w:after="200" w:line="276" w:lineRule="auto"/>
      </w:pPr>
      <w:r>
        <w:br w:type="page"/>
      </w:r>
    </w:p>
    <w:p w14:paraId="51964586" w14:textId="77777777" w:rsidR="009F5A03" w:rsidRDefault="00782671" w:rsidP="006E6E75">
      <w:pPr>
        <w:pStyle w:val="Heading1"/>
      </w:pPr>
      <w:bookmarkStart w:id="2" w:name="_Toc507102018"/>
      <w:r w:rsidRPr="00640AEF">
        <w:lastRenderedPageBreak/>
        <w:t xml:space="preserve">Main </w:t>
      </w:r>
      <w:r w:rsidR="00BC68E7" w:rsidRPr="00640AEF">
        <w:t>N</w:t>
      </w:r>
      <w:r w:rsidRPr="00640AEF">
        <w:t xml:space="preserve">ews </w:t>
      </w:r>
      <w:r w:rsidR="007F1DF2">
        <w:t>Links</w:t>
      </w:r>
      <w:bookmarkEnd w:id="2"/>
    </w:p>
    <w:p w14:paraId="0CF610C1" w14:textId="77777777" w:rsidR="009814B4" w:rsidRDefault="009814B4" w:rsidP="009814B4">
      <w:pPr>
        <w:pStyle w:val="Heading2"/>
      </w:pPr>
      <w:bookmarkStart w:id="3" w:name="_Toc507102019"/>
      <w:r>
        <w:t xml:space="preserve">1.1 </w:t>
      </w:r>
      <w:r w:rsidRPr="004537C9">
        <w:t>Telecare, Telehealth, Mobile &amp; Digital Health, Telemedicine</w:t>
      </w:r>
      <w:bookmarkEnd w:id="3"/>
    </w:p>
    <w:p w14:paraId="03DD1C19" w14:textId="1619943E"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What new research tells us about telecare use in English local authorities - via </w:t>
      </w:r>
      <w:hyperlink r:id="rId9" w:tgtFrame="_parent" w:history="1">
        <w:proofErr w:type="spellStart"/>
        <w:r w:rsidRPr="002650BD">
          <w:rPr>
            <w:rFonts w:ascii="Calibri" w:hAnsi="Calibri" w:cs="Calibri"/>
            <w:color w:val="0563C1"/>
            <w:sz w:val="22"/>
            <w:szCs w:val="22"/>
            <w:u w:val="single"/>
            <w:lang w:eastAsia="en-GB"/>
          </w:rPr>
          <w:t>CommunityCare</w:t>
        </w:r>
        <w:proofErr w:type="spellEnd"/>
      </w:hyperlink>
    </w:p>
    <w:p w14:paraId="548BA620"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4FC651B" w14:textId="5224ECD3"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The Minister of State for Care, @</w:t>
      </w:r>
      <w:proofErr w:type="spellStart"/>
      <w:r w:rsidRPr="002650BD">
        <w:rPr>
          <w:rFonts w:ascii="Calibri" w:hAnsi="Calibri" w:cs="Calibri"/>
          <w:color w:val="000000"/>
          <w:sz w:val="22"/>
          <w:szCs w:val="22"/>
          <w:lang w:eastAsia="en-GB"/>
        </w:rPr>
        <w:t>cj_dinenage</w:t>
      </w:r>
      <w:proofErr w:type="spellEnd"/>
      <w:r w:rsidRPr="002650BD">
        <w:rPr>
          <w:rFonts w:ascii="Calibri" w:hAnsi="Calibri" w:cs="Calibri"/>
          <w:color w:val="000000"/>
          <w:sz w:val="22"/>
          <w:szCs w:val="22"/>
          <w:lang w:eastAsia="en-GB"/>
        </w:rPr>
        <w:t> has written to CEOs of all community alarm/#</w:t>
      </w:r>
      <w:proofErr w:type="spellStart"/>
      <w:r w:rsidRPr="002650BD">
        <w:rPr>
          <w:rFonts w:ascii="Calibri" w:hAnsi="Calibri" w:cs="Calibri"/>
          <w:color w:val="000000"/>
          <w:sz w:val="22"/>
          <w:szCs w:val="22"/>
          <w:lang w:eastAsia="en-GB"/>
        </w:rPr>
        <w:t>TECSservice</w:t>
      </w:r>
      <w:proofErr w:type="spellEnd"/>
      <w:r w:rsidRPr="002650BD">
        <w:rPr>
          <w:rFonts w:ascii="Calibri" w:hAnsi="Calibri" w:cs="Calibri"/>
          <w:color w:val="000000"/>
          <w:sz w:val="22"/>
          <w:szCs w:val="22"/>
          <w:lang w:eastAsia="en-GB"/>
        </w:rPr>
        <w:t xml:space="preserve"> providers, stressing how vital it is that they have quality standards in place to ensure the safety of their user - via </w:t>
      </w:r>
      <w:hyperlink r:id="rId10" w:history="1">
        <w:r w:rsidR="00451108" w:rsidRPr="00451108">
          <w:rPr>
            <w:rFonts w:ascii="Calibri" w:hAnsi="Calibri" w:cs="Calibri"/>
            <w:color w:val="0563C1"/>
            <w:sz w:val="22"/>
            <w:szCs w:val="22"/>
            <w:u w:val="single"/>
            <w:lang w:eastAsia="en-GB"/>
          </w:rPr>
          <w:t>TSA</w:t>
        </w:r>
      </w:hyperlink>
    </w:p>
    <w:p w14:paraId="4F9928F1" w14:textId="77777777" w:rsidR="002650BD" w:rsidRPr="002650BD" w:rsidRDefault="002650BD" w:rsidP="002650BD">
      <w:pPr>
        <w:spacing w:after="0" w:line="240" w:lineRule="auto"/>
        <w:rPr>
          <w:rFonts w:ascii="Times New Roman" w:hAnsi="Times New Roman"/>
          <w:color w:val="auto"/>
          <w:szCs w:val="20"/>
          <w:lang w:eastAsia="en-GB"/>
        </w:rPr>
      </w:pPr>
    </w:p>
    <w:p w14:paraId="2B04693E" w14:textId="7BDB0603"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Keeping People Safe </w:t>
      </w:r>
      <w:proofErr w:type="gramStart"/>
      <w:r w:rsidRPr="002650BD">
        <w:rPr>
          <w:rFonts w:ascii="Calibri" w:hAnsi="Calibri" w:cs="Calibri"/>
          <w:color w:val="000000"/>
          <w:sz w:val="22"/>
          <w:szCs w:val="22"/>
          <w:lang w:eastAsia="en-GB"/>
        </w:rPr>
        <w:t>In</w:t>
      </w:r>
      <w:proofErr w:type="gramEnd"/>
      <w:r w:rsidRPr="002650BD">
        <w:rPr>
          <w:rFonts w:ascii="Calibri" w:hAnsi="Calibri" w:cs="Calibri"/>
          <w:color w:val="000000"/>
          <w:sz w:val="22"/>
          <w:szCs w:val="22"/>
          <w:lang w:eastAsia="en-GB"/>
        </w:rPr>
        <w:t xml:space="preserve"> a Digital World With Telecare and Telehealth - via </w:t>
      </w:r>
      <w:hyperlink r:id="rId11" w:tgtFrame="_parent" w:history="1">
        <w:proofErr w:type="spellStart"/>
        <w:r w:rsidRPr="002650BD">
          <w:rPr>
            <w:rFonts w:ascii="Calibri" w:hAnsi="Calibri" w:cs="Calibri"/>
            <w:color w:val="0563C1"/>
            <w:sz w:val="22"/>
            <w:szCs w:val="22"/>
            <w:u w:val="single"/>
            <w:lang w:eastAsia="en-GB"/>
          </w:rPr>
          <w:t>ppptakingcare</w:t>
        </w:r>
        <w:proofErr w:type="spellEnd"/>
      </w:hyperlink>
    </w:p>
    <w:p w14:paraId="634637D4"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7FC302F7" w14:textId="1C828CEA"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Bristol's smart operations centre includes telecare/telehealth/potential links to smart meters - via </w:t>
      </w:r>
      <w:hyperlink r:id="rId12" w:tgtFrame="_parent" w:history="1">
        <w:proofErr w:type="spellStart"/>
        <w:r w:rsidRPr="002650BD">
          <w:rPr>
            <w:rFonts w:ascii="Calibri" w:hAnsi="Calibri" w:cs="Calibri"/>
            <w:color w:val="0563C1"/>
            <w:sz w:val="22"/>
            <w:szCs w:val="22"/>
            <w:u w:val="single"/>
            <w:lang w:eastAsia="en-GB"/>
          </w:rPr>
          <w:t>DByDNews</w:t>
        </w:r>
        <w:proofErr w:type="spellEnd"/>
      </w:hyperlink>
    </w:p>
    <w:p w14:paraId="7755C26D"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1944487D" w14:textId="5764AF2B"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With the slew of self-care, fitness and sleep devices on show at CES, the health and medical industries are making big rumbles in consumer tech - via </w:t>
      </w:r>
      <w:hyperlink r:id="rId13" w:tgtFrame="_parent" w:history="1">
        <w:r w:rsidRPr="002650BD">
          <w:rPr>
            <w:rFonts w:ascii="Calibri" w:hAnsi="Calibri" w:cs="Calibri"/>
            <w:color w:val="0563C1"/>
            <w:sz w:val="22"/>
            <w:szCs w:val="22"/>
            <w:u w:val="single"/>
            <w:lang w:eastAsia="en-GB"/>
          </w:rPr>
          <w:t>CNET</w:t>
        </w:r>
      </w:hyperlink>
    </w:p>
    <w:p w14:paraId="6B9DA917"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30AE872E" w14:textId="4CA0ED5F"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Fitbit buys Twine Health in bid to become a more serious health care tool - via </w:t>
      </w:r>
      <w:hyperlink r:id="rId14" w:tgtFrame="_parent" w:history="1">
        <w:r w:rsidRPr="002650BD">
          <w:rPr>
            <w:rFonts w:ascii="Calibri" w:hAnsi="Calibri" w:cs="Calibri"/>
            <w:color w:val="0563C1"/>
            <w:sz w:val="22"/>
            <w:szCs w:val="22"/>
            <w:u w:val="single"/>
            <w:lang w:eastAsia="en-GB"/>
          </w:rPr>
          <w:t>TechCrunch</w:t>
        </w:r>
      </w:hyperlink>
    </w:p>
    <w:p w14:paraId="26B72BA0" w14:textId="77777777" w:rsidR="002650BD" w:rsidRPr="002650BD" w:rsidRDefault="002650BD" w:rsidP="002650BD">
      <w:pPr>
        <w:spacing w:after="0" w:line="240" w:lineRule="auto"/>
        <w:rPr>
          <w:rFonts w:ascii="Times New Roman" w:hAnsi="Times New Roman"/>
          <w:color w:val="auto"/>
          <w:szCs w:val="20"/>
          <w:lang w:eastAsia="en-GB"/>
        </w:rPr>
      </w:pPr>
    </w:p>
    <w:p w14:paraId="24350240" w14:textId="54BF2CCD" w:rsidR="002650BD" w:rsidRPr="002650BD" w:rsidRDefault="002650BD" w:rsidP="002650BD">
      <w:pPr>
        <w:spacing w:after="0" w:line="240" w:lineRule="auto"/>
        <w:rPr>
          <w:rFonts w:ascii="Calibri" w:hAnsi="Calibri" w:cs="Calibri"/>
          <w:color w:val="0563C1"/>
          <w:sz w:val="22"/>
          <w:szCs w:val="22"/>
          <w:u w:val="single"/>
          <w:lang w:eastAsia="en-GB"/>
        </w:rPr>
      </w:pPr>
      <w:proofErr w:type="spellStart"/>
      <w:r w:rsidRPr="002650BD">
        <w:rPr>
          <w:rFonts w:ascii="Calibri" w:hAnsi="Calibri" w:cs="Calibri"/>
          <w:color w:val="000000"/>
          <w:sz w:val="22"/>
          <w:szCs w:val="22"/>
          <w:lang w:eastAsia="en-GB"/>
        </w:rPr>
        <w:t>ViViDoctor</w:t>
      </w:r>
      <w:proofErr w:type="spellEnd"/>
      <w:r w:rsidRPr="002650BD">
        <w:rPr>
          <w:rFonts w:ascii="Calibri" w:hAnsi="Calibri" w:cs="Calibri"/>
          <w:color w:val="000000"/>
          <w:sz w:val="22"/>
          <w:szCs w:val="22"/>
          <w:lang w:eastAsia="en-GB"/>
        </w:rPr>
        <w:t xml:space="preserve"> raises €400,000 to bring teleconsultations to Belgium hospitals - via </w:t>
      </w:r>
      <w:hyperlink r:id="rId15" w:tgtFrame="_parent" w:history="1">
        <w:r w:rsidRPr="002650BD">
          <w:rPr>
            <w:rFonts w:ascii="Calibri" w:hAnsi="Calibri" w:cs="Calibri"/>
            <w:color w:val="0563C1"/>
            <w:sz w:val="22"/>
            <w:szCs w:val="22"/>
            <w:u w:val="single"/>
            <w:lang w:eastAsia="en-GB"/>
          </w:rPr>
          <w:t>TechCrunch</w:t>
        </w:r>
      </w:hyperlink>
    </w:p>
    <w:p w14:paraId="20A41237"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12DF8CD3" w14:textId="4526A5C4"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In Dec 2017, Teladoc., the world’s largest virtual care delivery services provider, announced record growth of &gt;100% in the hospital and health system market. They now support &gt;200 hospitals, more than doubling the total in 2017 - via </w:t>
      </w:r>
      <w:hyperlink r:id="rId16" w:tgtFrame="_parent" w:history="1">
        <w:proofErr w:type="spellStart"/>
        <w:r w:rsidRPr="002650BD">
          <w:rPr>
            <w:rFonts w:ascii="Calibri" w:hAnsi="Calibri" w:cs="Calibri"/>
            <w:color w:val="0563C1"/>
            <w:sz w:val="22"/>
            <w:szCs w:val="22"/>
            <w:u w:val="single"/>
            <w:lang w:eastAsia="en-GB"/>
          </w:rPr>
          <w:t>MHExecutive</w:t>
        </w:r>
        <w:proofErr w:type="spellEnd"/>
      </w:hyperlink>
    </w:p>
    <w:p w14:paraId="610CD911" w14:textId="77777777" w:rsidR="002650BD" w:rsidRPr="002650BD" w:rsidRDefault="002650BD" w:rsidP="002650BD">
      <w:pPr>
        <w:spacing w:after="0" w:line="240" w:lineRule="auto"/>
        <w:rPr>
          <w:rFonts w:ascii="Times New Roman" w:hAnsi="Times New Roman"/>
          <w:color w:val="auto"/>
          <w:szCs w:val="20"/>
          <w:lang w:eastAsia="en-GB"/>
        </w:rPr>
      </w:pPr>
    </w:p>
    <w:p w14:paraId="545BDD57" w14:textId="76B21C41"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My Pacemaker Is Tracking Me </w:t>
      </w:r>
      <w:proofErr w:type="gramStart"/>
      <w:r w:rsidRPr="002650BD">
        <w:rPr>
          <w:rFonts w:ascii="Calibri" w:hAnsi="Calibri" w:cs="Calibri"/>
          <w:color w:val="000000"/>
          <w:sz w:val="22"/>
          <w:szCs w:val="22"/>
          <w:lang w:eastAsia="en-GB"/>
        </w:rPr>
        <w:t>From</w:t>
      </w:r>
      <w:proofErr w:type="gramEnd"/>
      <w:r w:rsidRPr="002650BD">
        <w:rPr>
          <w:rFonts w:ascii="Calibri" w:hAnsi="Calibri" w:cs="Calibri"/>
          <w:color w:val="000000"/>
          <w:sz w:val="22"/>
          <w:szCs w:val="22"/>
          <w:lang w:eastAsia="en-GB"/>
        </w:rPr>
        <w:t xml:space="preserve"> Inside My Body - cloud-connected medical devices save lives, but also raise questions about privacy, security, and oversight - via </w:t>
      </w:r>
      <w:hyperlink r:id="rId17" w:tgtFrame="_parent" w:history="1">
        <w:proofErr w:type="spellStart"/>
        <w:r w:rsidRPr="002650BD">
          <w:rPr>
            <w:rFonts w:ascii="Calibri" w:hAnsi="Calibri" w:cs="Calibri"/>
            <w:color w:val="0563C1"/>
            <w:sz w:val="22"/>
            <w:szCs w:val="22"/>
            <w:u w:val="single"/>
            <w:lang w:eastAsia="en-GB"/>
          </w:rPr>
          <w:t>TheAtlantic</w:t>
        </w:r>
        <w:proofErr w:type="spellEnd"/>
      </w:hyperlink>
    </w:p>
    <w:p w14:paraId="63473FA0"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7DFE8063"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Better Connected: Find services to help elderly relative stay in their own home - 2017-18 - via </w:t>
      </w:r>
    </w:p>
    <w:p w14:paraId="27905DBD"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18" w:tgtFrame="_parent" w:history="1">
        <w:proofErr w:type="spellStart"/>
        <w:r w:rsidRPr="002650BD">
          <w:rPr>
            <w:rFonts w:ascii="Calibri" w:hAnsi="Calibri" w:cs="Calibri"/>
            <w:color w:val="0563C1"/>
            <w:sz w:val="22"/>
            <w:szCs w:val="22"/>
            <w:u w:val="single"/>
            <w:lang w:eastAsia="en-GB"/>
          </w:rPr>
          <w:t>btrconnected</w:t>
        </w:r>
        <w:proofErr w:type="spellEnd"/>
      </w:hyperlink>
    </w:p>
    <w:p w14:paraId="18A2BA98" w14:textId="77777777" w:rsidR="002650BD" w:rsidRPr="002650BD" w:rsidRDefault="002650BD" w:rsidP="002650BD">
      <w:pPr>
        <w:spacing w:after="0" w:line="240" w:lineRule="auto"/>
        <w:rPr>
          <w:rFonts w:ascii="Times New Roman" w:hAnsi="Times New Roman"/>
          <w:color w:val="auto"/>
          <w:szCs w:val="20"/>
          <w:lang w:eastAsia="en-GB"/>
        </w:rPr>
      </w:pPr>
    </w:p>
    <w:p w14:paraId="002AED13" w14:textId="29F2D177"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9 Examples of Digital Medication and Smart Pills - via </w:t>
      </w:r>
      <w:hyperlink r:id="rId19" w:tgtFrame="_parent" w:history="1">
        <w:proofErr w:type="spellStart"/>
        <w:r w:rsidRPr="002650BD">
          <w:rPr>
            <w:rFonts w:ascii="Calibri" w:hAnsi="Calibri" w:cs="Calibri"/>
            <w:color w:val="0563C1"/>
            <w:sz w:val="22"/>
            <w:szCs w:val="22"/>
            <w:u w:val="single"/>
            <w:lang w:eastAsia="en-GB"/>
          </w:rPr>
          <w:t>nanalyzetweets</w:t>
        </w:r>
        <w:proofErr w:type="spellEnd"/>
      </w:hyperlink>
    </w:p>
    <w:p w14:paraId="09D5B45E"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1467234" w14:textId="635A92C7"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Study: Cardiogram's </w:t>
      </w:r>
      <w:proofErr w:type="spellStart"/>
      <w:r w:rsidRPr="002650BD">
        <w:rPr>
          <w:rFonts w:ascii="Calibri" w:hAnsi="Calibri" w:cs="Calibri"/>
          <w:color w:val="000000"/>
          <w:sz w:val="22"/>
          <w:szCs w:val="22"/>
          <w:lang w:eastAsia="en-GB"/>
        </w:rPr>
        <w:t>DeepHeart</w:t>
      </w:r>
      <w:proofErr w:type="spellEnd"/>
      <w:r w:rsidRPr="002650BD">
        <w:rPr>
          <w:rFonts w:ascii="Calibri" w:hAnsi="Calibri" w:cs="Calibri"/>
          <w:color w:val="000000"/>
          <w:sz w:val="22"/>
          <w:szCs w:val="22"/>
          <w:lang w:eastAsia="en-GB"/>
        </w:rPr>
        <w:t xml:space="preserve"> detects diabetes through smartwatches - via </w:t>
      </w:r>
      <w:hyperlink r:id="rId20" w:tgtFrame="_parent" w:history="1">
        <w:proofErr w:type="spellStart"/>
        <w:r w:rsidRPr="002650BD">
          <w:rPr>
            <w:rFonts w:ascii="Calibri" w:hAnsi="Calibri" w:cs="Calibri"/>
            <w:color w:val="0563C1"/>
            <w:sz w:val="22"/>
            <w:szCs w:val="22"/>
            <w:u w:val="single"/>
            <w:lang w:eastAsia="en-GB"/>
          </w:rPr>
          <w:t>MobiHealthNews</w:t>
        </w:r>
        <w:proofErr w:type="spellEnd"/>
      </w:hyperlink>
    </w:p>
    <w:p w14:paraId="66982581"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7567DAF7" w14:textId="24BDC040"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Could using a smartphone/computer to track treatment help cancer patients? - via </w:t>
      </w:r>
      <w:hyperlink r:id="rId21" w:tgtFrame="_parent" w:history="1">
        <w:proofErr w:type="spellStart"/>
        <w:r w:rsidRPr="002650BD">
          <w:rPr>
            <w:rFonts w:ascii="Calibri" w:hAnsi="Calibri" w:cs="Calibri"/>
            <w:color w:val="0563C1"/>
            <w:sz w:val="22"/>
            <w:szCs w:val="22"/>
            <w:u w:val="single"/>
            <w:lang w:eastAsia="en-GB"/>
          </w:rPr>
          <w:t>nypost</w:t>
        </w:r>
        <w:proofErr w:type="spellEnd"/>
      </w:hyperlink>
    </w:p>
    <w:p w14:paraId="2C48326A"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2AB347BD" w14:textId="1E851691"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Five of the best advances: how assistive technology is reshaping social care - via </w:t>
      </w:r>
      <w:hyperlink r:id="rId22" w:tgtFrame="_parent" w:history="1">
        <w:proofErr w:type="spellStart"/>
        <w:r w:rsidRPr="002650BD">
          <w:rPr>
            <w:rFonts w:ascii="Calibri" w:hAnsi="Calibri" w:cs="Calibri"/>
            <w:color w:val="0563C1"/>
            <w:sz w:val="22"/>
            <w:szCs w:val="22"/>
            <w:u w:val="single"/>
            <w:lang w:eastAsia="en-GB"/>
          </w:rPr>
          <w:t>CommunityCare</w:t>
        </w:r>
        <w:proofErr w:type="spellEnd"/>
      </w:hyperlink>
    </w:p>
    <w:p w14:paraId="3AD3F57A"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3B209BC7" w14:textId="72BF7ECE"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Gadgets for seniors: Ambitious techies roll out robots, smart gear for their elders - via </w:t>
      </w:r>
      <w:hyperlink r:id="rId23" w:tgtFrame="_parent" w:history="1">
        <w:proofErr w:type="spellStart"/>
        <w:r w:rsidRPr="002650BD">
          <w:rPr>
            <w:rFonts w:ascii="Calibri" w:hAnsi="Calibri" w:cs="Calibri"/>
            <w:color w:val="0563C1"/>
            <w:sz w:val="22"/>
            <w:szCs w:val="22"/>
            <w:u w:val="single"/>
            <w:lang w:eastAsia="en-GB"/>
          </w:rPr>
          <w:t>mercnews</w:t>
        </w:r>
        <w:proofErr w:type="spellEnd"/>
      </w:hyperlink>
    </w:p>
    <w:p w14:paraId="6D04E6F9"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79514CAA" w14:textId="3770A5A3"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Telehealth programs have proven their value in physical therapy. Now they're being used by senior care programs to help seniors improve their mobility, reduce their need for walkers and canes, and prevent falls - via </w:t>
      </w:r>
      <w:hyperlink r:id="rId24" w:tgtFrame="_parent" w:history="1">
        <w:proofErr w:type="spellStart"/>
        <w:r w:rsidRPr="002650BD">
          <w:rPr>
            <w:rFonts w:ascii="Calibri" w:hAnsi="Calibri" w:cs="Calibri"/>
            <w:color w:val="0563C1"/>
            <w:sz w:val="22"/>
            <w:szCs w:val="22"/>
            <w:u w:val="single"/>
            <w:lang w:eastAsia="en-GB"/>
          </w:rPr>
          <w:t>mHealthIntel</w:t>
        </w:r>
        <w:proofErr w:type="spellEnd"/>
      </w:hyperlink>
    </w:p>
    <w:p w14:paraId="3EF6FEF5"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766AB28" w14:textId="778F4158"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lastRenderedPageBreak/>
        <w:t xml:space="preserve">East Lancashire Hospitals NHS Trust has started using wearable technology designed to prevent falls in older people - via </w:t>
      </w:r>
      <w:hyperlink r:id="rId25" w:tgtFrame="_parent" w:history="1">
        <w:r w:rsidRPr="002650BD">
          <w:rPr>
            <w:rFonts w:ascii="Calibri" w:hAnsi="Calibri" w:cs="Calibri"/>
            <w:color w:val="0563C1"/>
            <w:sz w:val="22"/>
            <w:szCs w:val="22"/>
            <w:u w:val="single"/>
            <w:lang w:eastAsia="en-GB"/>
          </w:rPr>
          <w:t>digitalhealth2</w:t>
        </w:r>
      </w:hyperlink>
    </w:p>
    <w:p w14:paraId="2CCDB579" w14:textId="77777777" w:rsidR="002650BD" w:rsidRPr="002650BD" w:rsidRDefault="002650BD" w:rsidP="002650BD">
      <w:pPr>
        <w:spacing w:after="0" w:line="240" w:lineRule="auto"/>
        <w:rPr>
          <w:rFonts w:ascii="Times New Roman" w:hAnsi="Times New Roman"/>
          <w:color w:val="auto"/>
          <w:szCs w:val="20"/>
          <w:lang w:eastAsia="en-GB"/>
        </w:rPr>
      </w:pPr>
    </w:p>
    <w:p w14:paraId="212F8532" w14:textId="4DCAB2B9"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Innovative Solutions in Remote Heath Care Conference - 24/25 May 2018 - via </w:t>
      </w:r>
      <w:hyperlink r:id="rId26" w:tgtFrame="_parent" w:history="1">
        <w:r w:rsidRPr="002650BD">
          <w:rPr>
            <w:rFonts w:ascii="Calibri" w:hAnsi="Calibri" w:cs="Calibri"/>
            <w:color w:val="0563C1"/>
            <w:sz w:val="22"/>
            <w:szCs w:val="22"/>
            <w:u w:val="single"/>
            <w:lang w:eastAsia="en-GB"/>
          </w:rPr>
          <w:t>SCTT_NHS24</w:t>
        </w:r>
      </w:hyperlink>
    </w:p>
    <w:p w14:paraId="5149E7D7" w14:textId="77777777" w:rsidR="002650BD" w:rsidRPr="002650BD" w:rsidRDefault="002650BD" w:rsidP="002650BD">
      <w:pPr>
        <w:spacing w:after="0" w:line="240" w:lineRule="auto"/>
        <w:rPr>
          <w:rFonts w:ascii="Times New Roman" w:hAnsi="Times New Roman"/>
          <w:color w:val="auto"/>
          <w:szCs w:val="20"/>
          <w:lang w:eastAsia="en-GB"/>
        </w:rPr>
      </w:pPr>
    </w:p>
    <w:p w14:paraId="69C99D80" w14:textId="74373075"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Digital Health and Care - 20/21 Feb 2018 - via </w:t>
      </w:r>
      <w:hyperlink r:id="rId27" w:tgtFrame="_parent" w:history="1">
        <w:proofErr w:type="spellStart"/>
        <w:r w:rsidRPr="002650BD">
          <w:rPr>
            <w:rFonts w:ascii="Calibri" w:hAnsi="Calibri" w:cs="Calibri"/>
            <w:color w:val="0563C1"/>
            <w:sz w:val="22"/>
            <w:szCs w:val="22"/>
            <w:u w:val="single"/>
            <w:lang w:eastAsia="en-GB"/>
          </w:rPr>
          <w:t>HolyroodEvents</w:t>
        </w:r>
        <w:proofErr w:type="spellEnd"/>
      </w:hyperlink>
    </w:p>
    <w:p w14:paraId="76AC3860"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2A1CA3D0" w14:textId="044ADCC3"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The apps attempting to transfer NHS 111 online - via </w:t>
      </w:r>
      <w:hyperlink r:id="rId28" w:tgtFrame="_parent" w:history="1">
        <w:proofErr w:type="spellStart"/>
        <w:r w:rsidRPr="002650BD">
          <w:rPr>
            <w:rFonts w:ascii="Calibri" w:hAnsi="Calibri" w:cs="Calibri"/>
            <w:color w:val="0563C1"/>
            <w:sz w:val="22"/>
            <w:szCs w:val="22"/>
            <w:u w:val="single"/>
            <w:lang w:eastAsia="en-GB"/>
          </w:rPr>
          <w:t>bmj_latest</w:t>
        </w:r>
        <w:proofErr w:type="spellEnd"/>
      </w:hyperlink>
    </w:p>
    <w:p w14:paraId="52F06101" w14:textId="77777777" w:rsidR="002650BD" w:rsidRPr="002650BD" w:rsidRDefault="002650BD" w:rsidP="002650BD">
      <w:pPr>
        <w:spacing w:after="0" w:line="240" w:lineRule="auto"/>
        <w:rPr>
          <w:rFonts w:ascii="Times New Roman" w:hAnsi="Times New Roman"/>
          <w:color w:val="auto"/>
          <w:szCs w:val="20"/>
          <w:lang w:eastAsia="en-GB"/>
        </w:rPr>
      </w:pPr>
    </w:p>
    <w:p w14:paraId="5534A263" w14:textId="4703D9D0"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Microsoft Ends </w:t>
      </w:r>
      <w:proofErr w:type="spellStart"/>
      <w:r w:rsidRPr="002650BD">
        <w:rPr>
          <w:rFonts w:ascii="Calibri" w:hAnsi="Calibri" w:cs="Calibri"/>
          <w:color w:val="000000"/>
          <w:sz w:val="22"/>
          <w:szCs w:val="22"/>
          <w:lang w:eastAsia="en-GB"/>
        </w:rPr>
        <w:t>mHealth</w:t>
      </w:r>
      <w:proofErr w:type="spellEnd"/>
      <w:r w:rsidRPr="002650BD">
        <w:rPr>
          <w:rFonts w:ascii="Calibri" w:hAnsi="Calibri" w:cs="Calibri"/>
          <w:color w:val="000000"/>
          <w:sz w:val="22"/>
          <w:szCs w:val="22"/>
          <w:lang w:eastAsia="en-GB"/>
        </w:rPr>
        <w:t xml:space="preserve"> App Experiment, Shuts Down HealthVault - via </w:t>
      </w:r>
      <w:hyperlink r:id="rId29" w:tgtFrame="_parent" w:history="1">
        <w:proofErr w:type="spellStart"/>
        <w:r w:rsidRPr="002650BD">
          <w:rPr>
            <w:rFonts w:ascii="Calibri" w:hAnsi="Calibri" w:cs="Calibri"/>
            <w:color w:val="0563C1"/>
            <w:sz w:val="22"/>
            <w:szCs w:val="22"/>
            <w:u w:val="single"/>
            <w:lang w:eastAsia="en-GB"/>
          </w:rPr>
          <w:t>mHealthIntel</w:t>
        </w:r>
        <w:proofErr w:type="spellEnd"/>
      </w:hyperlink>
    </w:p>
    <w:p w14:paraId="5F46811C"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C6C851B" w14:textId="79C7EA82"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Lack of dedicated mobile apps leading NHS to develop its own, new Digital Health research suggests - via </w:t>
      </w:r>
      <w:hyperlink r:id="rId30" w:tgtFrame="_parent" w:history="1">
        <w:r w:rsidRPr="002650BD">
          <w:rPr>
            <w:rFonts w:ascii="Calibri" w:hAnsi="Calibri" w:cs="Calibri"/>
            <w:color w:val="0563C1"/>
            <w:sz w:val="22"/>
            <w:szCs w:val="22"/>
            <w:u w:val="single"/>
            <w:lang w:eastAsia="en-GB"/>
          </w:rPr>
          <w:t>digitalhealth2</w:t>
        </w:r>
      </w:hyperlink>
    </w:p>
    <w:p w14:paraId="3A3B1B13"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5125B239" w14:textId="057C774A"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From India: Uttar Pradesh plans 500 telemedicine centres in rural areas - via </w:t>
      </w:r>
      <w:hyperlink r:id="rId31" w:tgtFrame="_parent" w:history="1">
        <w:proofErr w:type="spellStart"/>
        <w:r w:rsidRPr="002650BD">
          <w:rPr>
            <w:rFonts w:ascii="Calibri" w:hAnsi="Calibri" w:cs="Calibri"/>
            <w:color w:val="0563C1"/>
            <w:sz w:val="22"/>
            <w:szCs w:val="22"/>
            <w:u w:val="single"/>
            <w:lang w:eastAsia="en-GB"/>
          </w:rPr>
          <w:t>htTweets</w:t>
        </w:r>
        <w:proofErr w:type="spellEnd"/>
      </w:hyperlink>
    </w:p>
    <w:p w14:paraId="7A23471C" w14:textId="77777777" w:rsidR="002650BD" w:rsidRPr="002650BD" w:rsidRDefault="002650BD" w:rsidP="002650BD">
      <w:pPr>
        <w:spacing w:after="0" w:line="240" w:lineRule="auto"/>
        <w:rPr>
          <w:rFonts w:ascii="Times New Roman" w:hAnsi="Times New Roman"/>
          <w:color w:val="auto"/>
          <w:szCs w:val="20"/>
          <w:lang w:eastAsia="en-GB"/>
        </w:rPr>
      </w:pPr>
    </w:p>
    <w:p w14:paraId="366C059E"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From the U.S.: Enthusiasm for telemedicine is growing among healthcare providers, but they haven’t succeeded in sparking the same fire in their patients, according to a new study - via </w:t>
      </w:r>
    </w:p>
    <w:p w14:paraId="69204F65"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32" w:tgtFrame="_parent" w:history="1">
        <w:proofErr w:type="spellStart"/>
        <w:r w:rsidRPr="002650BD">
          <w:rPr>
            <w:rFonts w:ascii="Calibri" w:hAnsi="Calibri" w:cs="Calibri"/>
            <w:color w:val="0563C1"/>
            <w:sz w:val="22"/>
            <w:szCs w:val="22"/>
            <w:u w:val="single"/>
            <w:lang w:eastAsia="en-GB"/>
          </w:rPr>
          <w:t>HCA_News</w:t>
        </w:r>
        <w:proofErr w:type="spellEnd"/>
      </w:hyperlink>
    </w:p>
    <w:p w14:paraId="1792BD18"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7399E1B" w14:textId="12F90151"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From the U.S.: Philips and InTouch health make push into direct-to-consumer telehealth market - via </w:t>
      </w:r>
      <w:hyperlink r:id="rId33" w:tgtFrame="_parent" w:history="1">
        <w:proofErr w:type="spellStart"/>
        <w:r w:rsidRPr="002650BD">
          <w:rPr>
            <w:rFonts w:ascii="Calibri" w:hAnsi="Calibri" w:cs="Calibri"/>
            <w:color w:val="0563C1"/>
            <w:sz w:val="22"/>
            <w:szCs w:val="22"/>
            <w:u w:val="single"/>
            <w:lang w:eastAsia="en-GB"/>
          </w:rPr>
          <w:t>HealthImaging</w:t>
        </w:r>
        <w:proofErr w:type="spellEnd"/>
      </w:hyperlink>
    </w:p>
    <w:p w14:paraId="08735A43"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E28E82D" w14:textId="1C0979A7"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 new study finds that </w:t>
      </w:r>
      <w:proofErr w:type="spellStart"/>
      <w:r w:rsidRPr="002650BD">
        <w:rPr>
          <w:rFonts w:ascii="Calibri" w:hAnsi="Calibri" w:cs="Calibri"/>
          <w:color w:val="000000"/>
          <w:sz w:val="22"/>
          <w:szCs w:val="22"/>
          <w:lang w:eastAsia="en-GB"/>
        </w:rPr>
        <w:t>mHealth</w:t>
      </w:r>
      <w:proofErr w:type="spellEnd"/>
      <w:r w:rsidRPr="002650BD">
        <w:rPr>
          <w:rFonts w:ascii="Calibri" w:hAnsi="Calibri" w:cs="Calibri"/>
          <w:color w:val="000000"/>
          <w:sz w:val="22"/>
          <w:szCs w:val="22"/>
          <w:lang w:eastAsia="en-GB"/>
        </w:rPr>
        <w:t xml:space="preserve"> apps aren't being used by people with chronic conditions, either because they don't know about the apps or don't think they'll help - via </w:t>
      </w:r>
      <w:hyperlink r:id="rId34" w:tgtFrame="_parent" w:history="1">
        <w:proofErr w:type="spellStart"/>
        <w:r w:rsidRPr="002650BD">
          <w:rPr>
            <w:rFonts w:ascii="Calibri" w:hAnsi="Calibri" w:cs="Calibri"/>
            <w:color w:val="0563C1"/>
            <w:sz w:val="22"/>
            <w:szCs w:val="22"/>
            <w:u w:val="single"/>
            <w:lang w:eastAsia="en-GB"/>
          </w:rPr>
          <w:t>mHealthIntel</w:t>
        </w:r>
        <w:proofErr w:type="spellEnd"/>
      </w:hyperlink>
    </w:p>
    <w:p w14:paraId="125FDC72" w14:textId="77777777" w:rsidR="002650BD" w:rsidRPr="002650BD" w:rsidRDefault="002650BD" w:rsidP="002650BD">
      <w:pPr>
        <w:spacing w:after="0" w:line="240" w:lineRule="auto"/>
        <w:rPr>
          <w:rFonts w:ascii="Times New Roman" w:hAnsi="Times New Roman"/>
          <w:color w:val="auto"/>
          <w:szCs w:val="20"/>
          <w:lang w:eastAsia="en-GB"/>
        </w:rPr>
      </w:pPr>
    </w:p>
    <w:p w14:paraId="35AE5407" w14:textId="1D185804"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The Poor Aren’t Using Health Tracking Apps - via </w:t>
      </w:r>
      <w:hyperlink r:id="rId35" w:tgtFrame="_parent" w:history="1">
        <w:r w:rsidRPr="002650BD">
          <w:rPr>
            <w:rFonts w:ascii="Calibri" w:hAnsi="Calibri" w:cs="Calibri"/>
            <w:color w:val="0563C1"/>
            <w:sz w:val="22"/>
            <w:szCs w:val="22"/>
            <w:u w:val="single"/>
            <w:lang w:eastAsia="en-GB"/>
          </w:rPr>
          <w:t>HuffPost</w:t>
        </w:r>
      </w:hyperlink>
    </w:p>
    <w:p w14:paraId="7BDA7266"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AAA61A5" w14:textId="49F54B86"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FDA Releases 2018 Roadmap: Focus </w:t>
      </w:r>
      <w:proofErr w:type="gramStart"/>
      <w:r w:rsidRPr="002650BD">
        <w:rPr>
          <w:rFonts w:ascii="Calibri" w:hAnsi="Calibri" w:cs="Calibri"/>
          <w:color w:val="000000"/>
          <w:sz w:val="22"/>
          <w:szCs w:val="22"/>
          <w:lang w:eastAsia="en-GB"/>
        </w:rPr>
        <w:t>On</w:t>
      </w:r>
      <w:proofErr w:type="gramEnd"/>
      <w:r w:rsidRPr="002650BD">
        <w:rPr>
          <w:rFonts w:ascii="Calibri" w:hAnsi="Calibri" w:cs="Calibri"/>
          <w:color w:val="000000"/>
          <w:sz w:val="22"/>
          <w:szCs w:val="22"/>
          <w:lang w:eastAsia="en-GB"/>
        </w:rPr>
        <w:t xml:space="preserve"> Digital Health Continues - via </w:t>
      </w:r>
      <w:hyperlink r:id="rId36" w:tgtFrame="_parent" w:history="1">
        <w:proofErr w:type="spellStart"/>
        <w:r w:rsidRPr="002650BD">
          <w:rPr>
            <w:rFonts w:ascii="Calibri" w:hAnsi="Calibri" w:cs="Calibri"/>
            <w:color w:val="0563C1"/>
            <w:sz w:val="22"/>
            <w:szCs w:val="22"/>
            <w:u w:val="single"/>
            <w:lang w:eastAsia="en-GB"/>
          </w:rPr>
          <w:t>lexology</w:t>
        </w:r>
        <w:proofErr w:type="spellEnd"/>
      </w:hyperlink>
    </w:p>
    <w:p w14:paraId="0570C971"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61EDBA3" w14:textId="625F24C0"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Liverpool CCG ramps up telehealth expansion with </w:t>
      </w:r>
      <w:proofErr w:type="spellStart"/>
      <w:r w:rsidRPr="002650BD">
        <w:rPr>
          <w:rFonts w:ascii="Calibri" w:hAnsi="Calibri" w:cs="Calibri"/>
          <w:color w:val="000000"/>
          <w:sz w:val="22"/>
          <w:szCs w:val="22"/>
          <w:lang w:eastAsia="en-GB"/>
        </w:rPr>
        <w:t>Docobo</w:t>
      </w:r>
      <w:proofErr w:type="spellEnd"/>
      <w:r w:rsidRPr="002650BD">
        <w:rPr>
          <w:rFonts w:ascii="Calibri" w:hAnsi="Calibri" w:cs="Calibri"/>
          <w:color w:val="000000"/>
          <w:sz w:val="22"/>
          <w:szCs w:val="22"/>
          <w:lang w:eastAsia="en-GB"/>
        </w:rPr>
        <w:t xml:space="preserve"> - via </w:t>
      </w:r>
      <w:hyperlink r:id="rId37" w:tgtFrame="_parent" w:history="1">
        <w:r w:rsidRPr="002650BD">
          <w:rPr>
            <w:rFonts w:ascii="Calibri" w:hAnsi="Calibri" w:cs="Calibri"/>
            <w:color w:val="0563C1"/>
            <w:sz w:val="22"/>
            <w:szCs w:val="22"/>
            <w:u w:val="single"/>
            <w:lang w:eastAsia="en-GB"/>
          </w:rPr>
          <w:t>digitalhealth2</w:t>
        </w:r>
      </w:hyperlink>
    </w:p>
    <w:p w14:paraId="28DCC7D2"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C9ED359" w14:textId="7711C81E"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Three trends from the Digital Health Summit at #CES2018 - via </w:t>
      </w:r>
      <w:hyperlink r:id="rId38" w:tgtFrame="_parent" w:history="1">
        <w:proofErr w:type="spellStart"/>
        <w:r w:rsidRPr="002650BD">
          <w:rPr>
            <w:rFonts w:ascii="Calibri" w:hAnsi="Calibri" w:cs="Calibri"/>
            <w:color w:val="0563C1"/>
            <w:sz w:val="22"/>
            <w:szCs w:val="22"/>
            <w:u w:val="single"/>
            <w:lang w:eastAsia="en-GB"/>
          </w:rPr>
          <w:t>medcitynews</w:t>
        </w:r>
        <w:proofErr w:type="spellEnd"/>
      </w:hyperlink>
    </w:p>
    <w:p w14:paraId="041EDA06"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979B72A" w14:textId="00371619"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From the U.S.: Functionality, usability cited as barriers to adoption of caregiver digital health tools in AARP report - via </w:t>
      </w:r>
      <w:hyperlink r:id="rId39" w:tgtFrame="_parent" w:history="1">
        <w:proofErr w:type="spellStart"/>
        <w:r w:rsidRPr="002650BD">
          <w:rPr>
            <w:rFonts w:ascii="Calibri" w:hAnsi="Calibri" w:cs="Calibri"/>
            <w:color w:val="0563C1"/>
            <w:sz w:val="22"/>
            <w:szCs w:val="22"/>
            <w:u w:val="single"/>
            <w:lang w:eastAsia="en-GB"/>
          </w:rPr>
          <w:t>medcitynews</w:t>
        </w:r>
        <w:proofErr w:type="spellEnd"/>
      </w:hyperlink>
    </w:p>
    <w:p w14:paraId="7D74A5A3"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7B32132A" w14:textId="5C575F79"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Study shows wearables lack clinical impact, but researchers haven’t lost hope - via </w:t>
      </w:r>
      <w:hyperlink r:id="rId40" w:tgtFrame="_parent" w:history="1">
        <w:proofErr w:type="spellStart"/>
        <w:r w:rsidRPr="002650BD">
          <w:rPr>
            <w:rFonts w:ascii="Calibri" w:hAnsi="Calibri" w:cs="Calibri"/>
            <w:color w:val="0563C1"/>
            <w:sz w:val="22"/>
            <w:szCs w:val="22"/>
            <w:u w:val="single"/>
            <w:lang w:eastAsia="en-GB"/>
          </w:rPr>
          <w:t>FierceHealth</w:t>
        </w:r>
        <w:proofErr w:type="spellEnd"/>
      </w:hyperlink>
    </w:p>
    <w:p w14:paraId="4B163349"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5E99960F"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Who uses phone apps to track sleep habits? Mostly the healthy and wealthy in US - via </w:t>
      </w:r>
    </w:p>
    <w:p w14:paraId="451EADEB"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41" w:tgtFrame="_parent" w:history="1">
        <w:proofErr w:type="spellStart"/>
        <w:r w:rsidRPr="002650BD">
          <w:rPr>
            <w:rFonts w:ascii="Calibri" w:hAnsi="Calibri" w:cs="Calibri"/>
            <w:color w:val="0563C1"/>
            <w:sz w:val="22"/>
            <w:szCs w:val="22"/>
            <w:u w:val="single"/>
            <w:lang w:eastAsia="en-GB"/>
          </w:rPr>
          <w:t>medical_xpress</w:t>
        </w:r>
        <w:proofErr w:type="spellEnd"/>
      </w:hyperlink>
    </w:p>
    <w:p w14:paraId="4502DC80"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2D2AA98D" w14:textId="1EF68D1C"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NICE becomes latest champion for digital health - via </w:t>
      </w:r>
      <w:hyperlink r:id="rId42" w:tgtFrame="_parent" w:history="1">
        <w:proofErr w:type="spellStart"/>
        <w:r w:rsidRPr="002650BD">
          <w:rPr>
            <w:rFonts w:ascii="Calibri" w:hAnsi="Calibri" w:cs="Calibri"/>
            <w:color w:val="0563C1"/>
            <w:sz w:val="22"/>
            <w:szCs w:val="22"/>
            <w:u w:val="single"/>
            <w:lang w:eastAsia="en-GB"/>
          </w:rPr>
          <w:t>pharmaphorum</w:t>
        </w:r>
        <w:proofErr w:type="spellEnd"/>
      </w:hyperlink>
    </w:p>
    <w:p w14:paraId="58B74A42"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23F70E9" w14:textId="73903F77"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Are Mobile Health Apps Good Sources </w:t>
      </w:r>
      <w:proofErr w:type="gramStart"/>
      <w:r w:rsidRPr="002650BD">
        <w:rPr>
          <w:rFonts w:ascii="Calibri" w:hAnsi="Calibri" w:cs="Calibri"/>
          <w:color w:val="000000"/>
          <w:sz w:val="22"/>
          <w:szCs w:val="22"/>
          <w:lang w:eastAsia="en-GB"/>
        </w:rPr>
        <w:t>Of</w:t>
      </w:r>
      <w:proofErr w:type="gramEnd"/>
      <w:r w:rsidRPr="002650BD">
        <w:rPr>
          <w:rFonts w:ascii="Calibri" w:hAnsi="Calibri" w:cs="Calibri"/>
          <w:color w:val="000000"/>
          <w:sz w:val="22"/>
          <w:szCs w:val="22"/>
          <w:lang w:eastAsia="en-GB"/>
        </w:rPr>
        <w:t xml:space="preserve"> Information? - via </w:t>
      </w:r>
      <w:hyperlink r:id="rId43" w:tgtFrame="_parent" w:history="1">
        <w:r w:rsidRPr="002650BD">
          <w:rPr>
            <w:rFonts w:ascii="Calibri" w:hAnsi="Calibri" w:cs="Calibri"/>
            <w:color w:val="0563C1"/>
            <w:sz w:val="22"/>
            <w:szCs w:val="22"/>
            <w:u w:val="single"/>
            <w:lang w:eastAsia="en-GB"/>
          </w:rPr>
          <w:t>Forbes</w:t>
        </w:r>
      </w:hyperlink>
    </w:p>
    <w:p w14:paraId="56DB5B62"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1895E3F4" w14:textId="7FDF9F54"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Digital Innovators: Q&amp;A with </w:t>
      </w:r>
      <w:proofErr w:type="spellStart"/>
      <w:r w:rsidRPr="002650BD">
        <w:rPr>
          <w:rFonts w:ascii="Calibri" w:hAnsi="Calibri" w:cs="Calibri"/>
          <w:color w:val="000000"/>
          <w:sz w:val="22"/>
          <w:szCs w:val="22"/>
          <w:lang w:eastAsia="en-GB"/>
        </w:rPr>
        <w:t>Cera</w:t>
      </w:r>
      <w:proofErr w:type="spellEnd"/>
      <w:r w:rsidRPr="002650BD">
        <w:rPr>
          <w:rFonts w:ascii="Calibri" w:hAnsi="Calibri" w:cs="Calibri"/>
          <w:color w:val="000000"/>
          <w:sz w:val="22"/>
          <w:szCs w:val="22"/>
          <w:lang w:eastAsia="en-GB"/>
        </w:rPr>
        <w:t xml:space="preserve"> co-founder Ben </w:t>
      </w:r>
      <w:proofErr w:type="spellStart"/>
      <w:r w:rsidRPr="002650BD">
        <w:rPr>
          <w:rFonts w:ascii="Calibri" w:hAnsi="Calibri" w:cs="Calibri"/>
          <w:color w:val="000000"/>
          <w:sz w:val="22"/>
          <w:szCs w:val="22"/>
          <w:lang w:eastAsia="en-GB"/>
        </w:rPr>
        <w:t>Maruthappu</w:t>
      </w:r>
      <w:proofErr w:type="spellEnd"/>
      <w:r w:rsidRPr="002650BD">
        <w:rPr>
          <w:rFonts w:ascii="Calibri" w:hAnsi="Calibri" w:cs="Calibri"/>
          <w:color w:val="000000"/>
          <w:sz w:val="22"/>
          <w:szCs w:val="22"/>
          <w:lang w:eastAsia="en-GB"/>
        </w:rPr>
        <w:t xml:space="preserve"> - via </w:t>
      </w:r>
      <w:hyperlink r:id="rId44" w:tgtFrame="_parent" w:history="1">
        <w:proofErr w:type="spellStart"/>
        <w:r w:rsidRPr="002650BD">
          <w:rPr>
            <w:rFonts w:ascii="Calibri" w:hAnsi="Calibri" w:cs="Calibri"/>
            <w:color w:val="0563C1"/>
            <w:sz w:val="22"/>
            <w:szCs w:val="22"/>
            <w:u w:val="single"/>
            <w:lang w:eastAsia="en-GB"/>
          </w:rPr>
          <w:t>CityAM</w:t>
        </w:r>
        <w:proofErr w:type="spellEnd"/>
      </w:hyperlink>
    </w:p>
    <w:p w14:paraId="4956C6F4"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211B6B24" w14:textId="77777777" w:rsidR="002650BD" w:rsidRPr="002650BD" w:rsidRDefault="002650BD" w:rsidP="002650BD">
      <w:pPr>
        <w:spacing w:after="0" w:line="240" w:lineRule="auto"/>
        <w:rPr>
          <w:rFonts w:ascii="Times New Roman" w:hAnsi="Times New Roman"/>
          <w:color w:val="auto"/>
          <w:szCs w:val="20"/>
          <w:lang w:eastAsia="en-GB"/>
        </w:rPr>
      </w:pPr>
    </w:p>
    <w:p w14:paraId="31E1D339" w14:textId="40F05752"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lastRenderedPageBreak/>
        <w:t xml:space="preserve">The 'secret sauce' to telehealth adoption: 4 pieces of advice from Teladoc marketing chief Stephany </w:t>
      </w:r>
      <w:proofErr w:type="spellStart"/>
      <w:r w:rsidRPr="002650BD">
        <w:rPr>
          <w:rFonts w:ascii="Calibri" w:hAnsi="Calibri" w:cs="Calibri"/>
          <w:color w:val="000000"/>
          <w:sz w:val="22"/>
          <w:szCs w:val="22"/>
          <w:lang w:eastAsia="en-GB"/>
        </w:rPr>
        <w:t>Verstraete</w:t>
      </w:r>
      <w:proofErr w:type="spellEnd"/>
      <w:r w:rsidRPr="002650BD">
        <w:rPr>
          <w:rFonts w:ascii="Calibri" w:hAnsi="Calibri" w:cs="Calibri"/>
          <w:color w:val="000000"/>
          <w:sz w:val="22"/>
          <w:szCs w:val="22"/>
          <w:lang w:eastAsia="en-GB"/>
        </w:rPr>
        <w:t xml:space="preserve"> - via </w:t>
      </w:r>
      <w:hyperlink r:id="rId45" w:tgtFrame="_parent" w:history="1">
        <w:proofErr w:type="spellStart"/>
        <w:r w:rsidRPr="002650BD">
          <w:rPr>
            <w:rFonts w:ascii="Calibri" w:hAnsi="Calibri" w:cs="Calibri"/>
            <w:color w:val="0563C1"/>
            <w:sz w:val="22"/>
            <w:szCs w:val="22"/>
            <w:u w:val="single"/>
            <w:lang w:eastAsia="en-GB"/>
          </w:rPr>
          <w:t>BeckersHR</w:t>
        </w:r>
        <w:proofErr w:type="spellEnd"/>
      </w:hyperlink>
    </w:p>
    <w:p w14:paraId="3F71107E"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527882CB" w14:textId="5F52BDBA"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Bupa partners up with </w:t>
      </w:r>
      <w:proofErr w:type="spellStart"/>
      <w:r w:rsidRPr="002650BD">
        <w:rPr>
          <w:rFonts w:ascii="Calibri" w:hAnsi="Calibri" w:cs="Calibri"/>
          <w:color w:val="000000"/>
          <w:sz w:val="22"/>
          <w:szCs w:val="22"/>
          <w:lang w:eastAsia="en-GB"/>
        </w:rPr>
        <w:t>HealthTap</w:t>
      </w:r>
      <w:proofErr w:type="spellEnd"/>
      <w:r w:rsidRPr="002650BD">
        <w:rPr>
          <w:rFonts w:ascii="Calibri" w:hAnsi="Calibri" w:cs="Calibri"/>
          <w:color w:val="000000"/>
          <w:sz w:val="22"/>
          <w:szCs w:val="22"/>
          <w:lang w:eastAsia="en-GB"/>
        </w:rPr>
        <w:t xml:space="preserve"> to develop new healthcare solutions - via </w:t>
      </w:r>
      <w:hyperlink r:id="rId46" w:tgtFrame="_parent" w:history="1">
        <w:r w:rsidRPr="002650BD">
          <w:rPr>
            <w:rFonts w:ascii="Calibri" w:hAnsi="Calibri" w:cs="Calibri"/>
            <w:color w:val="0563C1"/>
            <w:sz w:val="22"/>
            <w:szCs w:val="22"/>
            <w:u w:val="single"/>
            <w:lang w:eastAsia="en-GB"/>
          </w:rPr>
          <w:t>digitalhealth2</w:t>
        </w:r>
      </w:hyperlink>
    </w:p>
    <w:p w14:paraId="743E7637"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1F2EC23B" w14:textId="785B1F98"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The apps attempting to transfer NHS 111 online - via </w:t>
      </w:r>
      <w:hyperlink r:id="rId47" w:tgtFrame="_parent" w:history="1">
        <w:proofErr w:type="spellStart"/>
        <w:r w:rsidRPr="002650BD">
          <w:rPr>
            <w:rFonts w:ascii="Calibri" w:hAnsi="Calibri" w:cs="Calibri"/>
            <w:color w:val="0563C1"/>
            <w:sz w:val="22"/>
            <w:szCs w:val="22"/>
            <w:u w:val="single"/>
            <w:lang w:eastAsia="en-GB"/>
          </w:rPr>
          <w:t>bmj_latest</w:t>
        </w:r>
        <w:proofErr w:type="spellEnd"/>
      </w:hyperlink>
    </w:p>
    <w:p w14:paraId="5FDE1D2F"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DF9DDD9" w14:textId="5AD7FA4F"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Microsoft Ends </w:t>
      </w:r>
      <w:proofErr w:type="spellStart"/>
      <w:r w:rsidRPr="002650BD">
        <w:rPr>
          <w:rFonts w:ascii="Calibri" w:hAnsi="Calibri" w:cs="Calibri"/>
          <w:color w:val="000000"/>
          <w:sz w:val="22"/>
          <w:szCs w:val="22"/>
          <w:lang w:eastAsia="en-GB"/>
        </w:rPr>
        <w:t>mHealth</w:t>
      </w:r>
      <w:proofErr w:type="spellEnd"/>
      <w:r w:rsidRPr="002650BD">
        <w:rPr>
          <w:rFonts w:ascii="Calibri" w:hAnsi="Calibri" w:cs="Calibri"/>
          <w:color w:val="000000"/>
          <w:sz w:val="22"/>
          <w:szCs w:val="22"/>
          <w:lang w:eastAsia="en-GB"/>
        </w:rPr>
        <w:t xml:space="preserve"> App Experiment, Shuts Down HealthVault - via </w:t>
      </w:r>
      <w:hyperlink r:id="rId48" w:tgtFrame="_parent" w:history="1">
        <w:proofErr w:type="spellStart"/>
        <w:r w:rsidRPr="002650BD">
          <w:rPr>
            <w:rFonts w:ascii="Calibri" w:hAnsi="Calibri" w:cs="Calibri"/>
            <w:color w:val="0563C1"/>
            <w:sz w:val="22"/>
            <w:szCs w:val="22"/>
            <w:u w:val="single"/>
            <w:lang w:eastAsia="en-GB"/>
          </w:rPr>
          <w:t>mHealthIntel</w:t>
        </w:r>
        <w:proofErr w:type="spellEnd"/>
      </w:hyperlink>
    </w:p>
    <w:p w14:paraId="05C0A37B"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001569C" w14:textId="2AAA9EB7"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Lack of dedicated mobile apps leading NHS to develop its own, new Digital Health research suggests - via </w:t>
      </w:r>
      <w:hyperlink r:id="rId49" w:tgtFrame="_parent" w:history="1">
        <w:r w:rsidRPr="002650BD">
          <w:rPr>
            <w:rFonts w:ascii="Calibri" w:hAnsi="Calibri" w:cs="Calibri"/>
            <w:color w:val="0563C1"/>
            <w:sz w:val="22"/>
            <w:szCs w:val="22"/>
            <w:u w:val="single"/>
            <w:lang w:eastAsia="en-GB"/>
          </w:rPr>
          <w:t>digitalhealth2</w:t>
        </w:r>
      </w:hyperlink>
    </w:p>
    <w:p w14:paraId="4E644975"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3F21F70C" w14:textId="6E97892D"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New wearable medical devices can help millions of people and advance medical research - says Jared Watkin - via </w:t>
      </w:r>
      <w:hyperlink r:id="rId50" w:tgtFrame="_parent" w:history="1">
        <w:proofErr w:type="spellStart"/>
        <w:r w:rsidRPr="002650BD">
          <w:rPr>
            <w:rFonts w:ascii="Calibri" w:hAnsi="Calibri" w:cs="Calibri"/>
            <w:color w:val="0563C1"/>
            <w:sz w:val="22"/>
            <w:szCs w:val="22"/>
            <w:u w:val="single"/>
            <w:lang w:eastAsia="en-GB"/>
          </w:rPr>
          <w:t>FoxNews</w:t>
        </w:r>
        <w:proofErr w:type="spellEnd"/>
      </w:hyperlink>
    </w:p>
    <w:p w14:paraId="150F586F"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29251DF" w14:textId="4676741D"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InTouch, Mission Health, and Jefferson Health partner to develop new telehealth platforms - via </w:t>
      </w:r>
      <w:hyperlink r:id="rId51" w:tgtFrame="_parent" w:history="1">
        <w:proofErr w:type="spellStart"/>
        <w:r w:rsidRPr="002650BD">
          <w:rPr>
            <w:rFonts w:ascii="Calibri" w:hAnsi="Calibri" w:cs="Calibri"/>
            <w:color w:val="0563C1"/>
            <w:sz w:val="22"/>
            <w:szCs w:val="22"/>
            <w:u w:val="single"/>
            <w:lang w:eastAsia="en-GB"/>
          </w:rPr>
          <w:t>MobiHealthNews</w:t>
        </w:r>
        <w:proofErr w:type="spellEnd"/>
      </w:hyperlink>
    </w:p>
    <w:p w14:paraId="025BC02B"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987F297" w14:textId="4951649C"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JDRF backs </w:t>
      </w:r>
      <w:proofErr w:type="spellStart"/>
      <w:r w:rsidRPr="002650BD">
        <w:rPr>
          <w:rFonts w:ascii="Calibri" w:hAnsi="Calibri" w:cs="Calibri"/>
          <w:color w:val="000000"/>
          <w:sz w:val="22"/>
          <w:szCs w:val="22"/>
          <w:lang w:eastAsia="en-GB"/>
        </w:rPr>
        <w:t>EOPatch</w:t>
      </w:r>
      <w:proofErr w:type="spellEnd"/>
      <w:r w:rsidRPr="002650BD">
        <w:rPr>
          <w:rFonts w:ascii="Calibri" w:hAnsi="Calibri" w:cs="Calibri"/>
          <w:color w:val="000000"/>
          <w:sz w:val="22"/>
          <w:szCs w:val="22"/>
          <w:lang w:eastAsia="en-GB"/>
        </w:rPr>
        <w:t xml:space="preserve">, a tiny, wearable insulin pump - via </w:t>
      </w:r>
      <w:hyperlink r:id="rId52" w:tgtFrame="_parent" w:history="1">
        <w:proofErr w:type="spellStart"/>
        <w:r w:rsidRPr="002650BD">
          <w:rPr>
            <w:rFonts w:ascii="Calibri" w:hAnsi="Calibri" w:cs="Calibri"/>
            <w:color w:val="0563C1"/>
            <w:sz w:val="22"/>
            <w:szCs w:val="22"/>
            <w:u w:val="single"/>
            <w:lang w:eastAsia="en-GB"/>
          </w:rPr>
          <w:t>MobiHealthNews</w:t>
        </w:r>
        <w:proofErr w:type="spellEnd"/>
      </w:hyperlink>
    </w:p>
    <w:p w14:paraId="7F725F72"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21EC54E3" w14:textId="528D99F9"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Digital health trends and predictions for 2018, part 2 - via </w:t>
      </w:r>
      <w:hyperlink r:id="rId53" w:tgtFrame="_parent" w:history="1">
        <w:proofErr w:type="spellStart"/>
        <w:r w:rsidRPr="002650BD">
          <w:rPr>
            <w:rFonts w:ascii="Calibri" w:hAnsi="Calibri" w:cs="Calibri"/>
            <w:color w:val="0563C1"/>
            <w:sz w:val="22"/>
            <w:szCs w:val="22"/>
            <w:u w:val="single"/>
            <w:lang w:eastAsia="en-GB"/>
          </w:rPr>
          <w:t>MobiHealthNews</w:t>
        </w:r>
        <w:proofErr w:type="spellEnd"/>
      </w:hyperlink>
    </w:p>
    <w:p w14:paraId="02813E31"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701C2C64" w14:textId="1D58D57A"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Recent developments in digital health - via </w:t>
      </w:r>
      <w:hyperlink r:id="rId54" w:tgtFrame="_parent" w:history="1">
        <w:proofErr w:type="spellStart"/>
        <w:r w:rsidRPr="002650BD">
          <w:rPr>
            <w:rFonts w:ascii="Calibri" w:hAnsi="Calibri" w:cs="Calibri"/>
            <w:color w:val="0563C1"/>
            <w:sz w:val="22"/>
            <w:szCs w:val="22"/>
            <w:u w:val="single"/>
            <w:lang w:eastAsia="en-GB"/>
          </w:rPr>
          <w:t>hippocraticpost</w:t>
        </w:r>
        <w:proofErr w:type="spellEnd"/>
      </w:hyperlink>
    </w:p>
    <w:p w14:paraId="03DFEAD3"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0420127" w14:textId="740271FF"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If Digital Health is the Future, the Future is Not Here. Yet - via </w:t>
      </w:r>
      <w:hyperlink r:id="rId55" w:tgtFrame="_parent" w:history="1">
        <w:r w:rsidRPr="002650BD">
          <w:rPr>
            <w:rFonts w:ascii="Calibri" w:hAnsi="Calibri" w:cs="Calibri"/>
            <w:color w:val="0563C1"/>
            <w:sz w:val="22"/>
            <w:szCs w:val="22"/>
            <w:u w:val="single"/>
            <w:lang w:eastAsia="en-GB"/>
          </w:rPr>
          <w:t>KQED</w:t>
        </w:r>
      </w:hyperlink>
    </w:p>
    <w:p w14:paraId="2191F6E8" w14:textId="77777777" w:rsidR="002650BD" w:rsidRPr="002650BD" w:rsidRDefault="002650BD" w:rsidP="002650BD">
      <w:pPr>
        <w:spacing w:after="0" w:line="240" w:lineRule="auto"/>
        <w:rPr>
          <w:rFonts w:ascii="Times New Roman" w:hAnsi="Times New Roman"/>
          <w:color w:val="auto"/>
          <w:szCs w:val="20"/>
          <w:lang w:eastAsia="en-GB"/>
        </w:rPr>
      </w:pPr>
    </w:p>
    <w:p w14:paraId="30193BD7" w14:textId="1CDC4B2F"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The U.S. Food and Drug Administration has begun to select participants for a new digital health software pilot program - via </w:t>
      </w:r>
      <w:hyperlink r:id="rId56" w:tgtFrame="_parent" w:history="1">
        <w:proofErr w:type="spellStart"/>
        <w:r w:rsidRPr="002650BD">
          <w:rPr>
            <w:rFonts w:ascii="Calibri" w:hAnsi="Calibri" w:cs="Calibri"/>
            <w:color w:val="0563C1"/>
            <w:sz w:val="22"/>
            <w:szCs w:val="22"/>
            <w:u w:val="single"/>
            <w:lang w:eastAsia="en-GB"/>
          </w:rPr>
          <w:t>digitaljournal</w:t>
        </w:r>
        <w:proofErr w:type="spellEnd"/>
      </w:hyperlink>
    </w:p>
    <w:p w14:paraId="103046BC" w14:textId="77777777" w:rsidR="002650BD" w:rsidRPr="002650BD" w:rsidRDefault="002650BD" w:rsidP="002650BD">
      <w:pPr>
        <w:spacing w:after="0" w:line="240" w:lineRule="auto"/>
        <w:rPr>
          <w:rFonts w:ascii="Times New Roman" w:hAnsi="Times New Roman"/>
          <w:color w:val="auto"/>
          <w:szCs w:val="20"/>
          <w:lang w:eastAsia="en-GB"/>
        </w:rPr>
      </w:pPr>
    </w:p>
    <w:p w14:paraId="1C98C347" w14:textId="4A3D142E"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German employee wellness app </w:t>
      </w:r>
      <w:proofErr w:type="spellStart"/>
      <w:r w:rsidRPr="002650BD">
        <w:rPr>
          <w:rFonts w:ascii="Calibri" w:hAnsi="Calibri" w:cs="Calibri"/>
          <w:color w:val="000000"/>
          <w:sz w:val="22"/>
          <w:szCs w:val="22"/>
          <w:lang w:eastAsia="en-GB"/>
        </w:rPr>
        <w:t>Humanoo</w:t>
      </w:r>
      <w:proofErr w:type="spellEnd"/>
      <w:r w:rsidRPr="002650BD">
        <w:rPr>
          <w:rFonts w:ascii="Calibri" w:hAnsi="Calibri" w:cs="Calibri"/>
          <w:color w:val="000000"/>
          <w:sz w:val="22"/>
          <w:szCs w:val="22"/>
          <w:lang w:eastAsia="en-GB"/>
        </w:rPr>
        <w:t xml:space="preserve"> lands $6.4M in funding - via </w:t>
      </w:r>
      <w:hyperlink r:id="rId57" w:tgtFrame="_parent" w:history="1">
        <w:proofErr w:type="spellStart"/>
        <w:r w:rsidRPr="002650BD">
          <w:rPr>
            <w:rFonts w:ascii="Calibri" w:hAnsi="Calibri" w:cs="Calibri"/>
            <w:color w:val="0563C1"/>
            <w:sz w:val="22"/>
            <w:szCs w:val="22"/>
            <w:u w:val="single"/>
            <w:lang w:eastAsia="en-GB"/>
          </w:rPr>
          <w:t>MobiHealthNews</w:t>
        </w:r>
        <w:proofErr w:type="spellEnd"/>
      </w:hyperlink>
    </w:p>
    <w:p w14:paraId="2B88420D"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598DC07A" w14:textId="243BF4D7"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Heart Study app could be Apple's first FDA-cleared product - via </w:t>
      </w:r>
      <w:hyperlink r:id="rId58" w:tgtFrame="_parent" w:history="1">
        <w:proofErr w:type="spellStart"/>
        <w:r w:rsidRPr="002650BD">
          <w:rPr>
            <w:rFonts w:ascii="Calibri" w:hAnsi="Calibri" w:cs="Calibri"/>
            <w:color w:val="0563C1"/>
            <w:sz w:val="22"/>
            <w:szCs w:val="22"/>
            <w:u w:val="single"/>
            <w:lang w:eastAsia="en-GB"/>
          </w:rPr>
          <w:t>MobiHealthNews</w:t>
        </w:r>
        <w:proofErr w:type="spellEnd"/>
      </w:hyperlink>
    </w:p>
    <w:p w14:paraId="2E1DF172"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4F6C5C4"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From the U.S.: Surging flu is a proving ground for digital health, telemedicine - via </w:t>
      </w:r>
    </w:p>
    <w:p w14:paraId="0A0D97C5"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59" w:tgtFrame="_parent" w:history="1">
        <w:proofErr w:type="spellStart"/>
        <w:r w:rsidRPr="002650BD">
          <w:rPr>
            <w:rFonts w:ascii="Calibri" w:hAnsi="Calibri" w:cs="Calibri"/>
            <w:color w:val="0563C1"/>
            <w:sz w:val="22"/>
            <w:szCs w:val="22"/>
            <w:u w:val="single"/>
            <w:lang w:eastAsia="en-GB"/>
          </w:rPr>
          <w:t>MobiHealthNews</w:t>
        </w:r>
        <w:proofErr w:type="spellEnd"/>
      </w:hyperlink>
    </w:p>
    <w:p w14:paraId="46841072"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34558DC2"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SMEs can apply for a share of £1 million to support the evaluation of innovative medical devices, diagnostics and regulated digital health products (deadline 21 March 2018) - via </w:t>
      </w:r>
    </w:p>
    <w:p w14:paraId="512C2E15"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60" w:tgtFrame="_parent" w:history="1">
        <w:r w:rsidRPr="002650BD">
          <w:rPr>
            <w:rFonts w:ascii="Calibri" w:hAnsi="Calibri" w:cs="Calibri"/>
            <w:color w:val="0563C1"/>
            <w:sz w:val="22"/>
            <w:szCs w:val="22"/>
            <w:u w:val="single"/>
            <w:lang w:eastAsia="en-GB"/>
          </w:rPr>
          <w:t>GOVUK</w:t>
        </w:r>
      </w:hyperlink>
    </w:p>
    <w:p w14:paraId="26F0B6F8"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1A84CB14" w14:textId="2B2CA490"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80% of the 20 health apps evaluated in a study transmitted health-related data to third-party companies, with only half doing so over secure connections. Most of the apps did not meet appropriate legal requirements or standards - via </w:t>
      </w:r>
      <w:hyperlink r:id="rId61" w:tgtFrame="_parent" w:history="1">
        <w:proofErr w:type="spellStart"/>
        <w:r w:rsidRPr="002650BD">
          <w:rPr>
            <w:rFonts w:ascii="Calibri" w:hAnsi="Calibri" w:cs="Calibri"/>
            <w:color w:val="0563C1"/>
            <w:sz w:val="22"/>
            <w:szCs w:val="22"/>
            <w:u w:val="single"/>
            <w:lang w:eastAsia="en-GB"/>
          </w:rPr>
          <w:t>NewsMedical</w:t>
        </w:r>
        <w:proofErr w:type="spellEnd"/>
      </w:hyperlink>
    </w:p>
    <w:p w14:paraId="736F70FD"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2ED5C249" w14:textId="6AB1F496"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Digital Health: Easy Entry, Difficult Exit - via </w:t>
      </w:r>
      <w:hyperlink r:id="rId62" w:tgtFrame="_parent" w:history="1">
        <w:r w:rsidRPr="002650BD">
          <w:rPr>
            <w:rFonts w:ascii="Calibri" w:hAnsi="Calibri" w:cs="Calibri"/>
            <w:color w:val="0563C1"/>
            <w:sz w:val="22"/>
            <w:szCs w:val="22"/>
            <w:u w:val="single"/>
            <w:lang w:eastAsia="en-GB"/>
          </w:rPr>
          <w:t>Forbes</w:t>
        </w:r>
      </w:hyperlink>
    </w:p>
    <w:p w14:paraId="598B3320"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53025F32" w14:textId="48011B3F"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The boom in digital healthcare is India's opportunity to build global telemedicine companies - via </w:t>
      </w:r>
      <w:hyperlink r:id="rId63" w:tgtFrame="_parent" w:history="1">
        <w:proofErr w:type="spellStart"/>
        <w:r w:rsidRPr="002650BD">
          <w:rPr>
            <w:rFonts w:ascii="Calibri" w:hAnsi="Calibri" w:cs="Calibri"/>
            <w:color w:val="0563C1"/>
            <w:sz w:val="22"/>
            <w:szCs w:val="22"/>
            <w:u w:val="single"/>
            <w:lang w:eastAsia="en-GB"/>
          </w:rPr>
          <w:t>YourStoryCo</w:t>
        </w:r>
        <w:proofErr w:type="spellEnd"/>
      </w:hyperlink>
    </w:p>
    <w:p w14:paraId="1D0AD131"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042400F" w14:textId="53D27BFD"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lastRenderedPageBreak/>
        <w:t xml:space="preserve">Published study reports use of nutritional ketosis with mobile app intervention could reverse Type 2 diabetes' - via </w:t>
      </w:r>
      <w:hyperlink r:id="rId64" w:tgtFrame="_parent" w:history="1">
        <w:proofErr w:type="spellStart"/>
        <w:r w:rsidRPr="002650BD">
          <w:rPr>
            <w:rFonts w:ascii="Calibri" w:hAnsi="Calibri" w:cs="Calibri"/>
            <w:color w:val="0563C1"/>
            <w:sz w:val="22"/>
            <w:szCs w:val="22"/>
            <w:u w:val="single"/>
            <w:lang w:eastAsia="en-GB"/>
          </w:rPr>
          <w:t>LifeAtPurdue</w:t>
        </w:r>
        <w:proofErr w:type="spellEnd"/>
      </w:hyperlink>
    </w:p>
    <w:p w14:paraId="48A04C2D"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55E3F68F" w14:textId="4CEB70BA"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From the U.S.: Senate budget agreement includes telehealth expansion and Meaningful Use reform - via </w:t>
      </w:r>
      <w:hyperlink r:id="rId65" w:tgtFrame="_parent" w:history="1">
        <w:proofErr w:type="spellStart"/>
        <w:r w:rsidRPr="002650BD">
          <w:rPr>
            <w:rFonts w:ascii="Calibri" w:hAnsi="Calibri" w:cs="Calibri"/>
            <w:color w:val="0563C1"/>
            <w:sz w:val="22"/>
            <w:szCs w:val="22"/>
            <w:u w:val="single"/>
            <w:lang w:eastAsia="en-GB"/>
          </w:rPr>
          <w:t>FierceHealth</w:t>
        </w:r>
        <w:proofErr w:type="spellEnd"/>
      </w:hyperlink>
    </w:p>
    <w:p w14:paraId="2576C09D"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7D3A7122" w14:textId="7F5064E9"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NHS England looks towards ecosystem of apps - via </w:t>
      </w:r>
      <w:hyperlink r:id="rId66" w:tgtFrame="_parent" w:history="1">
        <w:proofErr w:type="spellStart"/>
        <w:r w:rsidRPr="002650BD">
          <w:rPr>
            <w:rFonts w:ascii="Calibri" w:hAnsi="Calibri" w:cs="Calibri"/>
            <w:color w:val="0563C1"/>
            <w:sz w:val="22"/>
            <w:szCs w:val="22"/>
            <w:u w:val="single"/>
            <w:lang w:eastAsia="en-GB"/>
          </w:rPr>
          <w:t>UKAuthority</w:t>
        </w:r>
        <w:proofErr w:type="spellEnd"/>
      </w:hyperlink>
    </w:p>
    <w:p w14:paraId="46131CB6"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7416F023" w14:textId="77777777" w:rsidR="002650BD" w:rsidRPr="002650BD" w:rsidRDefault="002650BD" w:rsidP="002650BD">
      <w:pPr>
        <w:spacing w:after="0" w:line="240" w:lineRule="auto"/>
        <w:rPr>
          <w:rFonts w:ascii="Calibri" w:hAnsi="Calibri" w:cs="Calibri"/>
          <w:color w:val="000000"/>
          <w:sz w:val="22"/>
          <w:szCs w:val="22"/>
          <w:lang w:eastAsia="en-GB"/>
        </w:rPr>
      </w:pPr>
      <w:proofErr w:type="spellStart"/>
      <w:r w:rsidRPr="002650BD">
        <w:rPr>
          <w:rFonts w:ascii="Calibri" w:hAnsi="Calibri" w:cs="Calibri"/>
          <w:color w:val="000000"/>
          <w:sz w:val="22"/>
          <w:szCs w:val="22"/>
          <w:lang w:eastAsia="en-GB"/>
        </w:rPr>
        <w:t>Empatica's</w:t>
      </w:r>
      <w:proofErr w:type="spellEnd"/>
      <w:r w:rsidRPr="002650BD">
        <w:rPr>
          <w:rFonts w:ascii="Calibri" w:hAnsi="Calibri" w:cs="Calibri"/>
          <w:color w:val="000000"/>
          <w:sz w:val="22"/>
          <w:szCs w:val="22"/>
          <w:lang w:eastAsia="en-GB"/>
        </w:rPr>
        <w:t xml:space="preserve"> consumer-facing epileptic seizure-detecting wearable gets FDA clearance - via </w:t>
      </w:r>
    </w:p>
    <w:p w14:paraId="2F075957"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67" w:tgtFrame="_parent" w:history="1">
        <w:proofErr w:type="spellStart"/>
        <w:r w:rsidRPr="002650BD">
          <w:rPr>
            <w:rFonts w:ascii="Calibri" w:hAnsi="Calibri" w:cs="Calibri"/>
            <w:color w:val="0563C1"/>
            <w:sz w:val="22"/>
            <w:szCs w:val="22"/>
            <w:u w:val="single"/>
            <w:lang w:eastAsia="en-GB"/>
          </w:rPr>
          <w:t>MobiHealthNews</w:t>
        </w:r>
        <w:proofErr w:type="spellEnd"/>
      </w:hyperlink>
    </w:p>
    <w:p w14:paraId="47FB245D"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C406F7C" w14:textId="4A3C3A93"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NHS delegates in India to promote innovation in healthcare - via </w:t>
      </w:r>
      <w:hyperlink r:id="rId68" w:tgtFrame="_parent" w:history="1">
        <w:r w:rsidRPr="002650BD">
          <w:rPr>
            <w:rFonts w:ascii="Calibri" w:hAnsi="Calibri" w:cs="Calibri"/>
            <w:color w:val="0563C1"/>
            <w:sz w:val="22"/>
            <w:szCs w:val="22"/>
            <w:u w:val="single"/>
            <w:lang w:eastAsia="en-GB"/>
          </w:rPr>
          <w:t>digitalhealth2</w:t>
        </w:r>
      </w:hyperlink>
    </w:p>
    <w:p w14:paraId="7F01CAE0"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22BBE1EE"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More than half of working adults in the UK would be prepared to wear devices designed to monitor their mental health and flag troubling symptoms, according to a new report - via </w:t>
      </w:r>
    </w:p>
    <w:p w14:paraId="1CD73F22"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69" w:tgtFrame="_parent" w:history="1">
        <w:r w:rsidRPr="002650BD">
          <w:rPr>
            <w:rFonts w:ascii="Calibri" w:hAnsi="Calibri" w:cs="Calibri"/>
            <w:color w:val="0563C1"/>
            <w:sz w:val="22"/>
            <w:szCs w:val="22"/>
            <w:u w:val="single"/>
            <w:lang w:eastAsia="en-GB"/>
          </w:rPr>
          <w:t>digitalhealth2</w:t>
        </w:r>
      </w:hyperlink>
    </w:p>
    <w:p w14:paraId="089DB367"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3C2621D" w14:textId="03A00408"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Telemedicine program saves time, money in managing type 1 diabetes - via </w:t>
      </w:r>
      <w:hyperlink r:id="rId70" w:tgtFrame="_parent" w:history="1">
        <w:proofErr w:type="spellStart"/>
        <w:r w:rsidRPr="002650BD">
          <w:rPr>
            <w:rFonts w:ascii="Calibri" w:hAnsi="Calibri" w:cs="Calibri"/>
            <w:color w:val="0563C1"/>
            <w:sz w:val="22"/>
            <w:szCs w:val="22"/>
            <w:u w:val="single"/>
            <w:lang w:eastAsia="en-GB"/>
          </w:rPr>
          <w:t>CardioBusiness</w:t>
        </w:r>
        <w:proofErr w:type="spellEnd"/>
      </w:hyperlink>
    </w:p>
    <w:p w14:paraId="533AA749"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788F251A" w14:textId="2CC7463A"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FDA wants to launch a </w:t>
      </w:r>
      <w:proofErr w:type="spellStart"/>
      <w:r w:rsidRPr="002650BD">
        <w:rPr>
          <w:rFonts w:ascii="Calibri" w:hAnsi="Calibri" w:cs="Calibri"/>
          <w:color w:val="000000"/>
          <w:sz w:val="22"/>
          <w:szCs w:val="22"/>
          <w:lang w:eastAsia="en-GB"/>
        </w:rPr>
        <w:t>Center</w:t>
      </w:r>
      <w:proofErr w:type="spellEnd"/>
      <w:r w:rsidRPr="002650BD">
        <w:rPr>
          <w:rFonts w:ascii="Calibri" w:hAnsi="Calibri" w:cs="Calibri"/>
          <w:color w:val="000000"/>
          <w:sz w:val="22"/>
          <w:szCs w:val="22"/>
          <w:lang w:eastAsia="en-GB"/>
        </w:rPr>
        <w:t xml:space="preserve"> of Excellence on Digital Health - via </w:t>
      </w:r>
      <w:hyperlink r:id="rId71" w:tgtFrame="_parent" w:history="1">
        <w:proofErr w:type="spellStart"/>
        <w:r w:rsidRPr="002650BD">
          <w:rPr>
            <w:rFonts w:ascii="Calibri" w:hAnsi="Calibri" w:cs="Calibri"/>
            <w:color w:val="0563C1"/>
            <w:sz w:val="22"/>
            <w:szCs w:val="22"/>
            <w:u w:val="single"/>
            <w:lang w:eastAsia="en-GB"/>
          </w:rPr>
          <w:t>BeckersHR</w:t>
        </w:r>
        <w:proofErr w:type="spellEnd"/>
      </w:hyperlink>
    </w:p>
    <w:p w14:paraId="268F596C"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3F853458" w14:textId="73DDF60F"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 population health management approach to ageing - via </w:t>
      </w:r>
      <w:hyperlink r:id="rId72" w:tgtFrame="_parent" w:history="1">
        <w:proofErr w:type="spellStart"/>
        <w:r w:rsidRPr="002650BD">
          <w:rPr>
            <w:rFonts w:ascii="Calibri" w:hAnsi="Calibri" w:cs="Calibri"/>
            <w:color w:val="0563C1"/>
            <w:sz w:val="22"/>
            <w:szCs w:val="22"/>
            <w:u w:val="single"/>
            <w:lang w:eastAsia="en-GB"/>
          </w:rPr>
          <w:t>NHSEngland</w:t>
        </w:r>
        <w:proofErr w:type="spellEnd"/>
      </w:hyperlink>
    </w:p>
    <w:p w14:paraId="7435F6DF"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1B6610D" w14:textId="2535993C"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7 mileposts to determine future telemedicine success - via </w:t>
      </w:r>
      <w:hyperlink r:id="rId73" w:tgtFrame="_parent" w:history="1">
        <w:proofErr w:type="spellStart"/>
        <w:r w:rsidRPr="002650BD">
          <w:rPr>
            <w:rFonts w:ascii="Calibri" w:hAnsi="Calibri" w:cs="Calibri"/>
            <w:color w:val="0563C1"/>
            <w:sz w:val="22"/>
            <w:szCs w:val="22"/>
            <w:u w:val="single"/>
            <w:lang w:eastAsia="en-GB"/>
          </w:rPr>
          <w:t>HDMmagazine</w:t>
        </w:r>
        <w:proofErr w:type="spellEnd"/>
      </w:hyperlink>
    </w:p>
    <w:p w14:paraId="7B46D144" w14:textId="77777777" w:rsidR="002650BD" w:rsidRPr="002650BD" w:rsidRDefault="002650BD" w:rsidP="002650BD">
      <w:pPr>
        <w:spacing w:after="0" w:line="240" w:lineRule="auto"/>
        <w:rPr>
          <w:rFonts w:ascii="Times New Roman" w:hAnsi="Times New Roman"/>
          <w:color w:val="auto"/>
          <w:szCs w:val="20"/>
          <w:lang w:eastAsia="en-GB"/>
        </w:rPr>
      </w:pPr>
    </w:p>
    <w:p w14:paraId="6219A7B0" w14:textId="144448F9"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Indian weight loss, fitness app maker </w:t>
      </w:r>
      <w:proofErr w:type="spellStart"/>
      <w:r w:rsidRPr="002650BD">
        <w:rPr>
          <w:rFonts w:ascii="Calibri" w:hAnsi="Calibri" w:cs="Calibri"/>
          <w:color w:val="000000"/>
          <w:sz w:val="22"/>
          <w:szCs w:val="22"/>
          <w:lang w:eastAsia="en-GB"/>
        </w:rPr>
        <w:t>HealthifyMe</w:t>
      </w:r>
      <w:proofErr w:type="spellEnd"/>
      <w:r w:rsidRPr="002650BD">
        <w:rPr>
          <w:rFonts w:ascii="Calibri" w:hAnsi="Calibri" w:cs="Calibri"/>
          <w:color w:val="000000"/>
          <w:sz w:val="22"/>
          <w:szCs w:val="22"/>
          <w:lang w:eastAsia="en-GB"/>
        </w:rPr>
        <w:t xml:space="preserve"> secures $12M - via </w:t>
      </w:r>
      <w:hyperlink r:id="rId74" w:tgtFrame="_parent" w:history="1">
        <w:proofErr w:type="spellStart"/>
        <w:r w:rsidRPr="002650BD">
          <w:rPr>
            <w:rFonts w:ascii="Calibri" w:hAnsi="Calibri" w:cs="Calibri"/>
            <w:color w:val="0563C1"/>
            <w:sz w:val="22"/>
            <w:szCs w:val="22"/>
            <w:u w:val="single"/>
            <w:lang w:eastAsia="en-GB"/>
          </w:rPr>
          <w:t>MobiHealthNews</w:t>
        </w:r>
        <w:proofErr w:type="spellEnd"/>
      </w:hyperlink>
    </w:p>
    <w:p w14:paraId="0D430479"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C130FDE"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Study: Many health apps insecure, do not conform to EU privacy requirements - via </w:t>
      </w:r>
    </w:p>
    <w:p w14:paraId="3254B142"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75" w:tgtFrame="_parent" w:history="1">
        <w:proofErr w:type="spellStart"/>
        <w:r w:rsidRPr="002650BD">
          <w:rPr>
            <w:rFonts w:ascii="Calibri" w:hAnsi="Calibri" w:cs="Calibri"/>
            <w:color w:val="0563C1"/>
            <w:sz w:val="22"/>
            <w:szCs w:val="22"/>
            <w:u w:val="single"/>
            <w:lang w:eastAsia="en-GB"/>
          </w:rPr>
          <w:t>MobiHealthNews</w:t>
        </w:r>
        <w:proofErr w:type="spellEnd"/>
      </w:hyperlink>
    </w:p>
    <w:p w14:paraId="76210352"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1BF2538" w14:textId="1AB03873"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NHS bosses have appointed emergency medicine consultant Simon Eccles as the health service’s new chief clinical information officer - via </w:t>
      </w:r>
      <w:hyperlink r:id="rId76" w:tgtFrame="_parent" w:history="1">
        <w:proofErr w:type="spellStart"/>
        <w:r w:rsidRPr="002650BD">
          <w:rPr>
            <w:rFonts w:ascii="Calibri" w:hAnsi="Calibri" w:cs="Calibri"/>
            <w:color w:val="0563C1"/>
            <w:sz w:val="22"/>
            <w:szCs w:val="22"/>
            <w:u w:val="single"/>
            <w:lang w:eastAsia="en-GB"/>
          </w:rPr>
          <w:t>HSJnews</w:t>
        </w:r>
        <w:proofErr w:type="spellEnd"/>
        <w:r w:rsidRPr="002650BD">
          <w:rPr>
            <w:rFonts w:ascii="Calibri" w:hAnsi="Calibri" w:cs="Calibri"/>
            <w:color w:val="0563C1"/>
            <w:sz w:val="22"/>
            <w:szCs w:val="22"/>
            <w:u w:val="single"/>
            <w:lang w:eastAsia="en-GB"/>
          </w:rPr>
          <w:t> (£ subs)</w:t>
        </w:r>
      </w:hyperlink>
    </w:p>
    <w:p w14:paraId="7D03CD13"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34DED63A"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Amazon brings voice control to its Alexa app for Android, with iOS coming soon - via </w:t>
      </w:r>
    </w:p>
    <w:p w14:paraId="63CD404A"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77" w:tgtFrame="_parent" w:history="1">
        <w:r w:rsidRPr="002650BD">
          <w:rPr>
            <w:rFonts w:ascii="Calibri" w:hAnsi="Calibri" w:cs="Calibri"/>
            <w:color w:val="0563C1"/>
            <w:sz w:val="22"/>
            <w:szCs w:val="22"/>
            <w:u w:val="single"/>
            <w:lang w:eastAsia="en-GB"/>
          </w:rPr>
          <w:t>TechCrunch</w:t>
        </w:r>
      </w:hyperlink>
    </w:p>
    <w:p w14:paraId="54285330"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22A1D47D" w14:textId="75724BE5"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Cedars-Sinai Hospital is using Fitbits to help patients who have been through surgery. The </w:t>
      </w:r>
      <w:proofErr w:type="spellStart"/>
      <w:r w:rsidRPr="002650BD">
        <w:rPr>
          <w:rFonts w:ascii="Calibri" w:hAnsi="Calibri" w:cs="Calibri"/>
          <w:color w:val="000000"/>
          <w:sz w:val="22"/>
          <w:szCs w:val="22"/>
          <w:lang w:eastAsia="en-GB"/>
        </w:rPr>
        <w:t>mHealth</w:t>
      </w:r>
      <w:proofErr w:type="spellEnd"/>
      <w:r w:rsidRPr="002650BD">
        <w:rPr>
          <w:rFonts w:ascii="Calibri" w:hAnsi="Calibri" w:cs="Calibri"/>
          <w:color w:val="000000"/>
          <w:sz w:val="22"/>
          <w:szCs w:val="22"/>
          <w:lang w:eastAsia="en-GB"/>
        </w:rPr>
        <w:t xml:space="preserve"> wearable gives both doctors and patients a platform to manage care and improve recovery time - via </w:t>
      </w:r>
      <w:hyperlink r:id="rId78" w:tgtFrame="_parent" w:history="1">
        <w:proofErr w:type="spellStart"/>
        <w:r w:rsidRPr="002650BD">
          <w:rPr>
            <w:rFonts w:ascii="Calibri" w:hAnsi="Calibri" w:cs="Calibri"/>
            <w:color w:val="0563C1"/>
            <w:sz w:val="22"/>
            <w:szCs w:val="22"/>
            <w:u w:val="single"/>
            <w:lang w:eastAsia="en-GB"/>
          </w:rPr>
          <w:t>mHealthIntel</w:t>
        </w:r>
        <w:proofErr w:type="spellEnd"/>
      </w:hyperlink>
    </w:p>
    <w:p w14:paraId="35618279"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70BC615C"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An analysis of the </w:t>
      </w:r>
      <w:proofErr w:type="spellStart"/>
      <w:r w:rsidRPr="002650BD">
        <w:rPr>
          <w:rFonts w:ascii="Calibri" w:hAnsi="Calibri" w:cs="Calibri"/>
          <w:color w:val="000000"/>
          <w:sz w:val="22"/>
          <w:szCs w:val="22"/>
          <w:lang w:eastAsia="en-GB"/>
        </w:rPr>
        <w:t>eConsult</w:t>
      </w:r>
      <w:proofErr w:type="spellEnd"/>
      <w:r w:rsidRPr="002650BD">
        <w:rPr>
          <w:rFonts w:ascii="Calibri" w:hAnsi="Calibri" w:cs="Calibri"/>
          <w:color w:val="000000"/>
          <w:sz w:val="22"/>
          <w:szCs w:val="22"/>
          <w:lang w:eastAsia="en-GB"/>
        </w:rPr>
        <w:t xml:space="preserve"> service finds that doctors using the telemedicine platform for cardiology consults saved about $500 in Medicaid costs per patient over a six-month span - via </w:t>
      </w:r>
    </w:p>
    <w:p w14:paraId="05EFFC4A"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79" w:tgtFrame="_parent" w:history="1">
        <w:proofErr w:type="spellStart"/>
        <w:r w:rsidRPr="002650BD">
          <w:rPr>
            <w:rFonts w:ascii="Calibri" w:hAnsi="Calibri" w:cs="Calibri"/>
            <w:color w:val="0563C1"/>
            <w:sz w:val="22"/>
            <w:szCs w:val="22"/>
            <w:u w:val="single"/>
            <w:lang w:eastAsia="en-GB"/>
          </w:rPr>
          <w:t>mHealthIntel</w:t>
        </w:r>
        <w:proofErr w:type="spellEnd"/>
      </w:hyperlink>
    </w:p>
    <w:p w14:paraId="62AE4BB8"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89C24AE" w14:textId="77777777" w:rsidR="00722F9F" w:rsidRPr="002650BD" w:rsidRDefault="00722F9F" w:rsidP="00722F9F">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California-based Front Porch is using a wide variety of telehealth programs, from interactive touchscreens and tablets to robotic seals, to engage its senior population and improve their mental and physical health - via </w:t>
      </w:r>
      <w:hyperlink r:id="rId80" w:tgtFrame="_parent" w:history="1">
        <w:proofErr w:type="spellStart"/>
        <w:r w:rsidRPr="002650BD">
          <w:rPr>
            <w:rFonts w:ascii="Calibri" w:hAnsi="Calibri" w:cs="Calibri"/>
            <w:color w:val="0563C1"/>
            <w:sz w:val="22"/>
            <w:szCs w:val="22"/>
            <w:u w:val="single"/>
            <w:lang w:eastAsia="en-GB"/>
          </w:rPr>
          <w:t>mHealthIntel</w:t>
        </w:r>
        <w:proofErr w:type="spellEnd"/>
      </w:hyperlink>
    </w:p>
    <w:p w14:paraId="208C4E9B" w14:textId="6937EE64" w:rsidR="002650BD" w:rsidRPr="002650BD" w:rsidRDefault="00722F9F" w:rsidP="002650BD">
      <w:pPr>
        <w:spacing w:after="0" w:line="240" w:lineRule="auto"/>
        <w:rPr>
          <w:rFonts w:ascii="Calibri" w:hAnsi="Calibri" w:cs="Calibri"/>
          <w:color w:val="0563C1"/>
          <w:sz w:val="22"/>
          <w:szCs w:val="22"/>
          <w:u w:val="single"/>
          <w:lang w:eastAsia="en-GB"/>
        </w:rPr>
      </w:pPr>
      <w:r>
        <w:rPr>
          <w:rFonts w:ascii="Calibri" w:hAnsi="Calibri" w:cs="Calibri"/>
          <w:color w:val="000000"/>
          <w:sz w:val="22"/>
          <w:szCs w:val="22"/>
          <w:lang w:eastAsia="en-GB"/>
        </w:rPr>
        <w:br/>
      </w:r>
      <w:r w:rsidR="002650BD" w:rsidRPr="002650BD">
        <w:rPr>
          <w:rFonts w:ascii="Calibri" w:hAnsi="Calibri" w:cs="Calibri"/>
          <w:color w:val="000000"/>
          <w:sz w:val="22"/>
          <w:szCs w:val="22"/>
          <w:lang w:eastAsia="en-GB"/>
        </w:rPr>
        <w:t xml:space="preserve">Cedars-Sinai Study Finds </w:t>
      </w:r>
      <w:proofErr w:type="spellStart"/>
      <w:r w:rsidR="002650BD" w:rsidRPr="002650BD">
        <w:rPr>
          <w:rFonts w:ascii="Calibri" w:hAnsi="Calibri" w:cs="Calibri"/>
          <w:color w:val="000000"/>
          <w:sz w:val="22"/>
          <w:szCs w:val="22"/>
          <w:lang w:eastAsia="en-GB"/>
        </w:rPr>
        <w:t>mHealth</w:t>
      </w:r>
      <w:proofErr w:type="spellEnd"/>
      <w:r w:rsidR="002650BD" w:rsidRPr="002650BD">
        <w:rPr>
          <w:rFonts w:ascii="Calibri" w:hAnsi="Calibri" w:cs="Calibri"/>
          <w:color w:val="000000"/>
          <w:sz w:val="22"/>
          <w:szCs w:val="22"/>
          <w:lang w:eastAsia="en-GB"/>
        </w:rPr>
        <w:t xml:space="preserve">, RPM Aren’t Changing Outcomes Yet - via </w:t>
      </w:r>
      <w:hyperlink r:id="rId81" w:tgtFrame="_parent" w:history="1">
        <w:proofErr w:type="spellStart"/>
        <w:r w:rsidR="002650BD" w:rsidRPr="002650BD">
          <w:rPr>
            <w:rFonts w:ascii="Calibri" w:hAnsi="Calibri" w:cs="Calibri"/>
            <w:color w:val="0563C1"/>
            <w:sz w:val="22"/>
            <w:szCs w:val="22"/>
            <w:u w:val="single"/>
            <w:lang w:eastAsia="en-GB"/>
          </w:rPr>
          <w:t>mHealthIntel</w:t>
        </w:r>
        <w:proofErr w:type="spellEnd"/>
      </w:hyperlink>
    </w:p>
    <w:p w14:paraId="738DB416" w14:textId="77777777" w:rsidR="002650BD" w:rsidRPr="002650BD" w:rsidRDefault="002650BD" w:rsidP="002650BD">
      <w:pPr>
        <w:spacing w:after="0" w:line="240" w:lineRule="auto"/>
        <w:rPr>
          <w:rFonts w:ascii="Times New Roman" w:hAnsi="Times New Roman"/>
          <w:color w:val="auto"/>
          <w:szCs w:val="20"/>
          <w:lang w:eastAsia="en-GB"/>
        </w:rPr>
      </w:pPr>
    </w:p>
    <w:p w14:paraId="7EC1C7AB" w14:textId="0EB62122"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Wearable Patch Can Assess Heart Failure States - via </w:t>
      </w:r>
      <w:hyperlink r:id="rId82" w:tgtFrame="_parent" w:history="1">
        <w:proofErr w:type="spellStart"/>
        <w:r w:rsidRPr="002650BD">
          <w:rPr>
            <w:rFonts w:ascii="Calibri" w:hAnsi="Calibri" w:cs="Calibri"/>
            <w:color w:val="0563C1"/>
            <w:sz w:val="22"/>
            <w:szCs w:val="22"/>
            <w:u w:val="single"/>
            <w:lang w:eastAsia="en-GB"/>
          </w:rPr>
          <w:t>DoctorsLounge</w:t>
        </w:r>
        <w:proofErr w:type="spellEnd"/>
      </w:hyperlink>
    </w:p>
    <w:p w14:paraId="6B15DC8F"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E89DB65"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Omron's blood pressure smartwatch will launch later this year once it's got FDA approval - via </w:t>
      </w:r>
    </w:p>
    <w:p w14:paraId="39B2A7EE"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83" w:tgtFrame="_parent" w:history="1">
        <w:proofErr w:type="spellStart"/>
        <w:r w:rsidRPr="002650BD">
          <w:rPr>
            <w:rFonts w:ascii="Calibri" w:hAnsi="Calibri" w:cs="Calibri"/>
            <w:color w:val="0563C1"/>
            <w:sz w:val="22"/>
            <w:szCs w:val="22"/>
            <w:u w:val="single"/>
            <w:lang w:eastAsia="en-GB"/>
          </w:rPr>
          <w:t>wareable</w:t>
        </w:r>
        <w:proofErr w:type="spellEnd"/>
      </w:hyperlink>
    </w:p>
    <w:p w14:paraId="741492C4" w14:textId="77777777" w:rsidR="002650BD" w:rsidRPr="002650BD" w:rsidRDefault="002650BD" w:rsidP="002650BD">
      <w:pPr>
        <w:spacing w:after="0" w:line="240" w:lineRule="auto"/>
        <w:rPr>
          <w:rFonts w:ascii="Times New Roman" w:hAnsi="Times New Roman"/>
          <w:color w:val="auto"/>
          <w:szCs w:val="20"/>
          <w:lang w:eastAsia="en-GB"/>
        </w:rPr>
      </w:pPr>
    </w:p>
    <w:p w14:paraId="544F69EE"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Patients are put in danger by poor NHS tech. I created an app to help' - by Sarah Johnson - via </w:t>
      </w:r>
    </w:p>
    <w:p w14:paraId="059FB717"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84" w:tgtFrame="_parent" w:history="1">
        <w:r w:rsidRPr="002650BD">
          <w:rPr>
            <w:rFonts w:ascii="Calibri" w:hAnsi="Calibri" w:cs="Calibri"/>
            <w:color w:val="0563C1"/>
            <w:sz w:val="22"/>
            <w:szCs w:val="22"/>
            <w:u w:val="single"/>
            <w:lang w:eastAsia="en-GB"/>
          </w:rPr>
          <w:t>guardian</w:t>
        </w:r>
      </w:hyperlink>
    </w:p>
    <w:p w14:paraId="5B3FA8D9"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0864D75" w14:textId="10147F21"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Amazon brings voice control to its Alexa app for Android, with iOS coming soon - via </w:t>
      </w:r>
      <w:hyperlink r:id="rId85" w:tgtFrame="_parent" w:history="1">
        <w:r w:rsidRPr="002650BD">
          <w:rPr>
            <w:rFonts w:ascii="Calibri" w:hAnsi="Calibri" w:cs="Calibri"/>
            <w:color w:val="0563C1"/>
            <w:sz w:val="22"/>
            <w:szCs w:val="22"/>
            <w:u w:val="single"/>
            <w:lang w:eastAsia="en-GB"/>
          </w:rPr>
          <w:t>TechCrunch</w:t>
        </w:r>
      </w:hyperlink>
    </w:p>
    <w:p w14:paraId="39E43D30" w14:textId="77777777" w:rsidR="002650BD" w:rsidRPr="002650BD" w:rsidRDefault="002650BD" w:rsidP="002650BD">
      <w:pPr>
        <w:spacing w:after="0" w:line="240" w:lineRule="auto"/>
        <w:rPr>
          <w:rFonts w:ascii="Times New Roman" w:hAnsi="Times New Roman"/>
          <w:color w:val="auto"/>
          <w:szCs w:val="20"/>
          <w:lang w:eastAsia="en-GB"/>
        </w:rPr>
      </w:pPr>
    </w:p>
    <w:p w14:paraId="5FDA4085" w14:textId="456D63F9"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Can cost-effective tech-enabled care interventions support people with respiratory conditions to reduce medical emergencies &amp; improve quality of life? - by @</w:t>
      </w:r>
      <w:proofErr w:type="spellStart"/>
      <w:r w:rsidRPr="002650BD">
        <w:rPr>
          <w:rFonts w:ascii="Calibri" w:hAnsi="Calibri" w:cs="Calibri"/>
          <w:color w:val="000000"/>
          <w:sz w:val="22"/>
          <w:szCs w:val="22"/>
          <w:lang w:eastAsia="en-GB"/>
        </w:rPr>
        <w:t>PaulBurstow</w:t>
      </w:r>
      <w:proofErr w:type="spellEnd"/>
      <w:r w:rsidRPr="002650BD">
        <w:rPr>
          <w:rFonts w:ascii="Calibri" w:hAnsi="Calibri" w:cs="Calibri"/>
          <w:color w:val="000000"/>
          <w:sz w:val="22"/>
          <w:szCs w:val="22"/>
          <w:lang w:eastAsia="en-GB"/>
        </w:rPr>
        <w:t xml:space="preserve"> - via </w:t>
      </w:r>
      <w:hyperlink r:id="rId86" w:tgtFrame="_parent" w:history="1">
        <w:proofErr w:type="spellStart"/>
        <w:r w:rsidRPr="002650BD">
          <w:rPr>
            <w:rFonts w:ascii="Calibri" w:hAnsi="Calibri" w:cs="Calibri"/>
            <w:color w:val="0563C1"/>
            <w:sz w:val="22"/>
            <w:szCs w:val="22"/>
            <w:u w:val="single"/>
            <w:lang w:eastAsia="en-GB"/>
          </w:rPr>
          <w:t>Trustech</w:t>
        </w:r>
        <w:proofErr w:type="spellEnd"/>
      </w:hyperlink>
    </w:p>
    <w:p w14:paraId="52EA18A4"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39AB9111" w14:textId="10A11443"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The University of Nebraska Medical </w:t>
      </w:r>
      <w:proofErr w:type="spellStart"/>
      <w:r w:rsidRPr="002650BD">
        <w:rPr>
          <w:rFonts w:ascii="Calibri" w:hAnsi="Calibri" w:cs="Calibri"/>
          <w:color w:val="000000"/>
          <w:sz w:val="22"/>
          <w:szCs w:val="22"/>
          <w:lang w:eastAsia="en-GB"/>
        </w:rPr>
        <w:t>Center</w:t>
      </w:r>
      <w:proofErr w:type="spellEnd"/>
      <w:r w:rsidRPr="002650BD">
        <w:rPr>
          <w:rFonts w:ascii="Calibri" w:hAnsi="Calibri" w:cs="Calibri"/>
          <w:color w:val="000000"/>
          <w:sz w:val="22"/>
          <w:szCs w:val="22"/>
          <w:lang w:eastAsia="en-GB"/>
        </w:rPr>
        <w:t xml:space="preserve"> is launching a 500-person </w:t>
      </w:r>
      <w:proofErr w:type="spellStart"/>
      <w:r w:rsidRPr="002650BD">
        <w:rPr>
          <w:rFonts w:ascii="Calibri" w:hAnsi="Calibri" w:cs="Calibri"/>
          <w:color w:val="000000"/>
          <w:sz w:val="22"/>
          <w:szCs w:val="22"/>
          <w:lang w:eastAsia="en-GB"/>
        </w:rPr>
        <w:t>mHealth</w:t>
      </w:r>
      <w:proofErr w:type="spellEnd"/>
      <w:r w:rsidRPr="002650BD">
        <w:rPr>
          <w:rFonts w:ascii="Calibri" w:hAnsi="Calibri" w:cs="Calibri"/>
          <w:color w:val="000000"/>
          <w:sz w:val="22"/>
          <w:szCs w:val="22"/>
          <w:lang w:eastAsia="en-GB"/>
        </w:rPr>
        <w:t xml:space="preserve"> study, using </w:t>
      </w:r>
      <w:proofErr w:type="spellStart"/>
      <w:r w:rsidRPr="002650BD">
        <w:rPr>
          <w:rFonts w:ascii="Calibri" w:hAnsi="Calibri" w:cs="Calibri"/>
          <w:color w:val="000000"/>
          <w:sz w:val="22"/>
          <w:szCs w:val="22"/>
          <w:lang w:eastAsia="en-GB"/>
        </w:rPr>
        <w:t>Omada</w:t>
      </w:r>
      <w:proofErr w:type="spellEnd"/>
      <w:r w:rsidRPr="002650BD">
        <w:rPr>
          <w:rFonts w:ascii="Calibri" w:hAnsi="Calibri" w:cs="Calibri"/>
          <w:color w:val="000000"/>
          <w:sz w:val="22"/>
          <w:szCs w:val="22"/>
          <w:lang w:eastAsia="en-GB"/>
        </w:rPr>
        <w:t xml:space="preserve"> Health's digital health platform, to test the value of virtual coaching in a diabetes prevention program - via </w:t>
      </w:r>
      <w:hyperlink r:id="rId87" w:tgtFrame="_parent" w:history="1">
        <w:proofErr w:type="spellStart"/>
        <w:r w:rsidRPr="002650BD">
          <w:rPr>
            <w:rFonts w:ascii="Calibri" w:hAnsi="Calibri" w:cs="Calibri"/>
            <w:color w:val="0563C1"/>
            <w:sz w:val="22"/>
            <w:szCs w:val="22"/>
            <w:u w:val="single"/>
            <w:lang w:eastAsia="en-GB"/>
          </w:rPr>
          <w:t>mHealthIntel</w:t>
        </w:r>
        <w:proofErr w:type="spellEnd"/>
      </w:hyperlink>
    </w:p>
    <w:p w14:paraId="575ACB58" w14:textId="77777777" w:rsidR="002650BD" w:rsidRPr="002650BD" w:rsidRDefault="002650BD" w:rsidP="002650BD">
      <w:pPr>
        <w:spacing w:after="0" w:line="240" w:lineRule="auto"/>
        <w:rPr>
          <w:rFonts w:ascii="Times New Roman" w:hAnsi="Times New Roman"/>
          <w:color w:val="auto"/>
          <w:szCs w:val="20"/>
          <w:lang w:eastAsia="en-GB"/>
        </w:rPr>
      </w:pPr>
    </w:p>
    <w:p w14:paraId="3BFF209A" w14:textId="39C4D492"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Telehealth program empowers heart failure patients to self-manage condition - via </w:t>
      </w:r>
      <w:hyperlink r:id="rId88" w:tgtFrame="_parent" w:history="1">
        <w:proofErr w:type="spellStart"/>
        <w:r w:rsidRPr="002650BD">
          <w:rPr>
            <w:rFonts w:ascii="Calibri" w:hAnsi="Calibri" w:cs="Calibri"/>
            <w:color w:val="0563C1"/>
            <w:sz w:val="22"/>
            <w:szCs w:val="22"/>
            <w:u w:val="single"/>
            <w:lang w:eastAsia="en-GB"/>
          </w:rPr>
          <w:t>Enterprisei</w:t>
        </w:r>
        <w:proofErr w:type="spellEnd"/>
      </w:hyperlink>
    </w:p>
    <w:p w14:paraId="45927967"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33B9C26E"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Opportunities abound for artificial intelligence in the health sector, from virtual nurse apps to cyber protection, while data analysis has the potential to avert problems with patient flow - via </w:t>
      </w:r>
    </w:p>
    <w:p w14:paraId="7864D15F"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89" w:tgtFrame="_parent" w:history="1">
        <w:r w:rsidRPr="002650BD">
          <w:rPr>
            <w:rFonts w:ascii="Calibri" w:hAnsi="Calibri" w:cs="Calibri"/>
            <w:color w:val="0563C1"/>
            <w:sz w:val="22"/>
            <w:szCs w:val="22"/>
            <w:u w:val="single"/>
            <w:lang w:eastAsia="en-GB"/>
          </w:rPr>
          <w:t>guardian</w:t>
        </w:r>
      </w:hyperlink>
    </w:p>
    <w:p w14:paraId="4EC11A6E"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BD584B4" w14:textId="4F1BBECD"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NHS Digital welcomes new guidance as UK firms told to shore up cybersecurity - via </w:t>
      </w:r>
      <w:hyperlink r:id="rId90" w:tgtFrame="_parent" w:history="1">
        <w:r w:rsidRPr="002650BD">
          <w:rPr>
            <w:rFonts w:ascii="Calibri" w:hAnsi="Calibri" w:cs="Calibri"/>
            <w:color w:val="0563C1"/>
            <w:sz w:val="22"/>
            <w:szCs w:val="22"/>
            <w:u w:val="single"/>
            <w:lang w:eastAsia="en-GB"/>
          </w:rPr>
          <w:t>digitalhealth2</w:t>
        </w:r>
      </w:hyperlink>
    </w:p>
    <w:p w14:paraId="1950AF08"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0BF0642" w14:textId="7673AF89"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Kaiser Permanente Colorado finds there's more to telemedicine than video - KP Colorado has managed to resolve nearly two-thirds of patient issues via chat - via </w:t>
      </w:r>
      <w:hyperlink r:id="rId91" w:tgtFrame="_parent" w:history="1">
        <w:proofErr w:type="spellStart"/>
        <w:r w:rsidRPr="002650BD">
          <w:rPr>
            <w:rFonts w:ascii="Calibri" w:hAnsi="Calibri" w:cs="Calibri"/>
            <w:color w:val="0563C1"/>
            <w:sz w:val="22"/>
            <w:szCs w:val="22"/>
            <w:u w:val="single"/>
            <w:lang w:eastAsia="en-GB"/>
          </w:rPr>
          <w:t>HealthITNews</w:t>
        </w:r>
        <w:proofErr w:type="spellEnd"/>
      </w:hyperlink>
    </w:p>
    <w:p w14:paraId="7B5FF6AE"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753B4841" w14:textId="4F221EA5"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How virtual care can boost the value of telehealth services - via </w:t>
      </w:r>
      <w:hyperlink r:id="rId92" w:tgtFrame="_parent" w:history="1">
        <w:proofErr w:type="spellStart"/>
        <w:r w:rsidRPr="002650BD">
          <w:rPr>
            <w:rFonts w:ascii="Calibri" w:hAnsi="Calibri" w:cs="Calibri"/>
            <w:color w:val="0563C1"/>
            <w:sz w:val="22"/>
            <w:szCs w:val="22"/>
            <w:u w:val="single"/>
            <w:lang w:eastAsia="en-GB"/>
          </w:rPr>
          <w:t>HDMmagazine</w:t>
        </w:r>
        <w:proofErr w:type="spellEnd"/>
      </w:hyperlink>
    </w:p>
    <w:p w14:paraId="5ACB8DB0" w14:textId="77777777" w:rsidR="002650BD" w:rsidRPr="002650BD" w:rsidRDefault="002650BD" w:rsidP="002650BD">
      <w:pPr>
        <w:spacing w:after="0" w:line="240" w:lineRule="auto"/>
        <w:rPr>
          <w:rFonts w:ascii="Times New Roman" w:hAnsi="Times New Roman"/>
          <w:color w:val="auto"/>
          <w:szCs w:val="20"/>
          <w:lang w:eastAsia="en-GB"/>
        </w:rPr>
      </w:pPr>
    </w:p>
    <w:p w14:paraId="10ED3565" w14:textId="6AFE6DCA"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NHS to design “healthy homes” as part of a radical national programme. Residents will also be offered digital health </w:t>
      </w:r>
      <w:proofErr w:type="gramStart"/>
      <w:r w:rsidRPr="002650BD">
        <w:rPr>
          <w:rFonts w:ascii="Calibri" w:hAnsi="Calibri" w:cs="Calibri"/>
          <w:color w:val="000000"/>
          <w:sz w:val="22"/>
          <w:szCs w:val="22"/>
          <w:lang w:eastAsia="en-GB"/>
        </w:rPr>
        <w:t>trackers</w:t>
      </w:r>
      <w:proofErr w:type="gramEnd"/>
      <w:r w:rsidRPr="002650BD">
        <w:rPr>
          <w:rFonts w:ascii="Calibri" w:hAnsi="Calibri" w:cs="Calibri"/>
          <w:color w:val="000000"/>
          <w:sz w:val="22"/>
          <w:szCs w:val="22"/>
          <w:lang w:eastAsia="en-GB"/>
        </w:rPr>
        <w:t xml:space="preserve"> so they can undergo monitoring by GPs - without leaving their home - via </w:t>
      </w:r>
      <w:hyperlink r:id="rId93" w:tgtFrame="_parent" w:history="1">
        <w:r w:rsidRPr="002650BD">
          <w:rPr>
            <w:rFonts w:ascii="Calibri" w:hAnsi="Calibri" w:cs="Calibri"/>
            <w:color w:val="0563C1"/>
            <w:sz w:val="22"/>
            <w:szCs w:val="22"/>
            <w:u w:val="single"/>
            <w:lang w:eastAsia="en-GB"/>
          </w:rPr>
          <w:t>Telegraph</w:t>
        </w:r>
      </w:hyperlink>
    </w:p>
    <w:p w14:paraId="77262D58"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58B8C333" w14:textId="3DC6D405"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Digital health tracking: Preventive care or privacy invasion? - 24-hour health monitoring is high tech. But is it helpful? - via </w:t>
      </w:r>
      <w:hyperlink r:id="rId94" w:tgtFrame="_parent" w:history="1">
        <w:proofErr w:type="spellStart"/>
        <w:r w:rsidRPr="002650BD">
          <w:rPr>
            <w:rFonts w:ascii="Calibri" w:hAnsi="Calibri" w:cs="Calibri"/>
            <w:color w:val="0563C1"/>
            <w:sz w:val="22"/>
            <w:szCs w:val="22"/>
            <w:u w:val="single"/>
            <w:lang w:eastAsia="en-GB"/>
          </w:rPr>
          <w:t>HarvardHealth</w:t>
        </w:r>
        <w:proofErr w:type="spellEnd"/>
      </w:hyperlink>
    </w:p>
    <w:p w14:paraId="43255ECF"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BF517E6"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The Apple Watch can detect diabetes with an 85% accuracy, Cardiogram study says - via </w:t>
      </w:r>
    </w:p>
    <w:p w14:paraId="34A2CFFC"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95" w:tgtFrame="_parent" w:history="1">
        <w:r w:rsidRPr="002650BD">
          <w:rPr>
            <w:rFonts w:ascii="Calibri" w:hAnsi="Calibri" w:cs="Calibri"/>
            <w:color w:val="0563C1"/>
            <w:sz w:val="22"/>
            <w:szCs w:val="22"/>
            <w:u w:val="single"/>
            <w:lang w:eastAsia="en-GB"/>
          </w:rPr>
          <w:t>TechCrunch</w:t>
        </w:r>
      </w:hyperlink>
    </w:p>
    <w:p w14:paraId="77DBB2FA" w14:textId="77777777" w:rsidR="002650BD" w:rsidRPr="002650BD" w:rsidRDefault="002650BD" w:rsidP="002650BD">
      <w:pPr>
        <w:spacing w:after="0" w:line="240" w:lineRule="auto"/>
        <w:rPr>
          <w:rFonts w:ascii="Times New Roman" w:hAnsi="Times New Roman"/>
          <w:color w:val="auto"/>
          <w:szCs w:val="20"/>
          <w:lang w:eastAsia="en-GB"/>
        </w:rPr>
      </w:pPr>
    </w:p>
    <w:p w14:paraId="16A7ECE9" w14:textId="0FC0A48D"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Ramping up telehealth, from adoption to optimization: The importance of raising patient awareness - via </w:t>
      </w:r>
      <w:hyperlink r:id="rId96" w:tgtFrame="_parent" w:history="1">
        <w:proofErr w:type="spellStart"/>
        <w:r w:rsidRPr="002650BD">
          <w:rPr>
            <w:rFonts w:ascii="Calibri" w:hAnsi="Calibri" w:cs="Calibri"/>
            <w:color w:val="0563C1"/>
            <w:sz w:val="22"/>
            <w:szCs w:val="22"/>
            <w:u w:val="single"/>
            <w:lang w:eastAsia="en-GB"/>
          </w:rPr>
          <w:t>BeckersHR</w:t>
        </w:r>
        <w:proofErr w:type="spellEnd"/>
      </w:hyperlink>
    </w:p>
    <w:p w14:paraId="43386DAD"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509FB21" w14:textId="6C757BCD"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Penn Medicine launches new telehealth hub as interest in virtual services mounts nationwide - via </w:t>
      </w:r>
      <w:hyperlink r:id="rId97" w:tgtFrame="_parent" w:history="1">
        <w:proofErr w:type="spellStart"/>
        <w:r w:rsidRPr="002650BD">
          <w:rPr>
            <w:rFonts w:ascii="Calibri" w:hAnsi="Calibri" w:cs="Calibri"/>
            <w:color w:val="0563C1"/>
            <w:sz w:val="22"/>
            <w:szCs w:val="22"/>
            <w:u w:val="single"/>
            <w:lang w:eastAsia="en-GB"/>
          </w:rPr>
          <w:t>FierceHealth</w:t>
        </w:r>
        <w:proofErr w:type="spellEnd"/>
      </w:hyperlink>
    </w:p>
    <w:p w14:paraId="2AF3EE64"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5226C028" w14:textId="721B6BB8"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lastRenderedPageBreak/>
        <w:t>This founder lived in a nursing home for 3 months to get his #</w:t>
      </w:r>
      <w:proofErr w:type="spellStart"/>
      <w:r w:rsidRPr="002650BD">
        <w:rPr>
          <w:rFonts w:ascii="Calibri" w:hAnsi="Calibri" w:cs="Calibri"/>
          <w:color w:val="000000"/>
          <w:sz w:val="22"/>
          <w:szCs w:val="22"/>
          <w:lang w:eastAsia="en-GB"/>
        </w:rPr>
        <w:t>digitalhealth</w:t>
      </w:r>
      <w:proofErr w:type="spellEnd"/>
      <w:r w:rsidRPr="002650BD">
        <w:rPr>
          <w:rFonts w:ascii="Calibri" w:hAnsi="Calibri" w:cs="Calibri"/>
          <w:color w:val="000000"/>
          <w:sz w:val="22"/>
          <w:szCs w:val="22"/>
          <w:lang w:eastAsia="en-GB"/>
        </w:rPr>
        <w:t xml:space="preserve"> start-up off the ground - via </w:t>
      </w:r>
      <w:hyperlink r:id="rId98" w:tgtFrame="_parent" w:history="1">
        <w:r w:rsidRPr="002650BD">
          <w:rPr>
            <w:rFonts w:ascii="Calibri" w:hAnsi="Calibri" w:cs="Calibri"/>
            <w:color w:val="0563C1"/>
            <w:sz w:val="22"/>
            <w:szCs w:val="22"/>
            <w:u w:val="single"/>
            <w:lang w:eastAsia="en-GB"/>
          </w:rPr>
          <w:t>CNBC</w:t>
        </w:r>
      </w:hyperlink>
    </w:p>
    <w:p w14:paraId="1980C291" w14:textId="77777777" w:rsidR="002650BD" w:rsidRPr="002650BD" w:rsidRDefault="002650BD" w:rsidP="002650BD">
      <w:pPr>
        <w:spacing w:after="0" w:line="240" w:lineRule="auto"/>
        <w:rPr>
          <w:rFonts w:ascii="Times New Roman" w:hAnsi="Times New Roman"/>
          <w:color w:val="auto"/>
          <w:szCs w:val="20"/>
          <w:lang w:eastAsia="en-GB"/>
        </w:rPr>
      </w:pPr>
    </w:p>
    <w:p w14:paraId="661E3322" w14:textId="2100629D"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 mental health and wellbeing text service aimed at young people has been launched across North Yorkshire - via </w:t>
      </w:r>
      <w:hyperlink r:id="rId99" w:tgtFrame="_parent" w:history="1">
        <w:r w:rsidRPr="002650BD">
          <w:rPr>
            <w:rFonts w:ascii="Calibri" w:hAnsi="Calibri" w:cs="Calibri"/>
            <w:color w:val="0563C1"/>
            <w:sz w:val="22"/>
            <w:szCs w:val="22"/>
            <w:u w:val="single"/>
            <w:lang w:eastAsia="en-GB"/>
          </w:rPr>
          <w:t>digitalhealth2</w:t>
        </w:r>
      </w:hyperlink>
    </w:p>
    <w:p w14:paraId="2F9C7B97"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1BD6E80C" w14:textId="26D3E2C0"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Digital executives discuss consumer power at health and tech event - via </w:t>
      </w:r>
      <w:hyperlink r:id="rId100" w:tgtFrame="_parent" w:history="1">
        <w:r w:rsidRPr="002650BD">
          <w:rPr>
            <w:rFonts w:ascii="Calibri" w:hAnsi="Calibri" w:cs="Calibri"/>
            <w:color w:val="0563C1"/>
            <w:sz w:val="22"/>
            <w:szCs w:val="22"/>
            <w:u w:val="single"/>
            <w:lang w:eastAsia="en-GB"/>
          </w:rPr>
          <w:t>digitalhealth2</w:t>
        </w:r>
      </w:hyperlink>
    </w:p>
    <w:p w14:paraId="1E90E283"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5EA1DAF7" w14:textId="29AE9EB1" w:rsidR="002650BD" w:rsidRPr="002650BD" w:rsidRDefault="002650BD" w:rsidP="002650BD">
      <w:pPr>
        <w:spacing w:after="0" w:line="240" w:lineRule="auto"/>
        <w:rPr>
          <w:rFonts w:ascii="Calibri" w:hAnsi="Calibri" w:cs="Calibri"/>
          <w:color w:val="0563C1"/>
          <w:sz w:val="22"/>
          <w:szCs w:val="22"/>
          <w:u w:val="single"/>
          <w:lang w:eastAsia="en-GB"/>
        </w:rPr>
      </w:pPr>
      <w:proofErr w:type="spellStart"/>
      <w:r w:rsidRPr="002650BD">
        <w:rPr>
          <w:rFonts w:ascii="Calibri" w:hAnsi="Calibri" w:cs="Calibri"/>
          <w:color w:val="000000"/>
          <w:sz w:val="22"/>
          <w:szCs w:val="22"/>
          <w:lang w:eastAsia="en-GB"/>
        </w:rPr>
        <w:t>Doctaly</w:t>
      </w:r>
      <w:proofErr w:type="spellEnd"/>
      <w:r w:rsidRPr="002650BD">
        <w:rPr>
          <w:rFonts w:ascii="Calibri" w:hAnsi="Calibri" w:cs="Calibri"/>
          <w:color w:val="000000"/>
          <w:sz w:val="22"/>
          <w:szCs w:val="22"/>
          <w:lang w:eastAsia="en-GB"/>
        </w:rPr>
        <w:t xml:space="preserve"> raises £900,000 in funding for national expansion - via </w:t>
      </w:r>
      <w:hyperlink r:id="rId101" w:tgtFrame="_parent" w:history="1">
        <w:r w:rsidRPr="002650BD">
          <w:rPr>
            <w:rFonts w:ascii="Calibri" w:hAnsi="Calibri" w:cs="Calibri"/>
            <w:color w:val="0563C1"/>
            <w:sz w:val="22"/>
            <w:szCs w:val="22"/>
            <w:u w:val="single"/>
            <w:lang w:eastAsia="en-GB"/>
          </w:rPr>
          <w:t>digitalhealth2</w:t>
        </w:r>
      </w:hyperlink>
    </w:p>
    <w:p w14:paraId="025A0DC6"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1C482B97" w14:textId="2B0AB5F5"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UK initiative seeks Israeli digital health tech to assist NHS - via </w:t>
      </w:r>
      <w:hyperlink r:id="rId102" w:tgtFrame="_parent" w:history="1">
        <w:r w:rsidRPr="002650BD">
          <w:rPr>
            <w:rFonts w:ascii="Calibri" w:hAnsi="Calibri" w:cs="Calibri"/>
            <w:color w:val="0563C1"/>
            <w:sz w:val="22"/>
            <w:szCs w:val="22"/>
            <w:u w:val="single"/>
            <w:lang w:eastAsia="en-GB"/>
          </w:rPr>
          <w:t>Reuters</w:t>
        </w:r>
      </w:hyperlink>
    </w:p>
    <w:p w14:paraId="17BD0A56"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A8B9282" w14:textId="54F340AF"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From the U.S.: Report: Interest in telemedicine on the rise, but reimbursement remains a hurdle - via </w:t>
      </w:r>
      <w:hyperlink r:id="rId103" w:tgtFrame="_parent" w:history="1">
        <w:proofErr w:type="spellStart"/>
        <w:r w:rsidRPr="002650BD">
          <w:rPr>
            <w:rFonts w:ascii="Calibri" w:hAnsi="Calibri" w:cs="Calibri"/>
            <w:color w:val="0563C1"/>
            <w:sz w:val="22"/>
            <w:szCs w:val="22"/>
            <w:u w:val="single"/>
            <w:lang w:eastAsia="en-GB"/>
          </w:rPr>
          <w:t>MobiHealthNews</w:t>
        </w:r>
        <w:proofErr w:type="spellEnd"/>
      </w:hyperlink>
    </w:p>
    <w:p w14:paraId="6566C2D8" w14:textId="77777777" w:rsidR="002650BD" w:rsidRPr="002650BD" w:rsidRDefault="002650BD" w:rsidP="002650BD">
      <w:pPr>
        <w:spacing w:after="0" w:line="240" w:lineRule="auto"/>
        <w:rPr>
          <w:rFonts w:ascii="Times New Roman" w:hAnsi="Times New Roman"/>
          <w:color w:val="auto"/>
          <w:szCs w:val="20"/>
          <w:lang w:eastAsia="en-GB"/>
        </w:rPr>
      </w:pPr>
    </w:p>
    <w:p w14:paraId="5C88AEB3" w14:textId="13055AC2"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Overcoming the barriers to greater use of mobile technology in healthcare - via </w:t>
      </w:r>
      <w:hyperlink r:id="rId104" w:tgtFrame="_parent" w:history="1">
        <w:r w:rsidRPr="002650BD">
          <w:rPr>
            <w:rFonts w:ascii="Calibri" w:hAnsi="Calibri" w:cs="Calibri"/>
            <w:color w:val="0563C1"/>
            <w:sz w:val="22"/>
            <w:szCs w:val="22"/>
            <w:u w:val="single"/>
            <w:lang w:eastAsia="en-GB"/>
          </w:rPr>
          <w:t>digitalhealth2</w:t>
        </w:r>
      </w:hyperlink>
    </w:p>
    <w:p w14:paraId="02A2FAFF"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32356357" w14:textId="4F778E81"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Dublin-based medical device firm raises €40m for remote monitoring tech - via </w:t>
      </w:r>
      <w:hyperlink r:id="rId105" w:tgtFrame="_parent" w:history="1">
        <w:r w:rsidRPr="002650BD">
          <w:rPr>
            <w:rFonts w:ascii="Calibri" w:hAnsi="Calibri" w:cs="Calibri"/>
            <w:color w:val="0563C1"/>
            <w:sz w:val="22"/>
            <w:szCs w:val="22"/>
            <w:u w:val="single"/>
            <w:lang w:eastAsia="en-GB"/>
          </w:rPr>
          <w:t>digitalhealth2</w:t>
        </w:r>
      </w:hyperlink>
    </w:p>
    <w:p w14:paraId="4530E097"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D324087" w14:textId="38A2D663"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Pulse Labs has raised $2.5 million in seed funding to help voice apps better interact with humans - via </w:t>
      </w:r>
      <w:hyperlink r:id="rId106" w:tgtFrame="_parent" w:history="1">
        <w:r w:rsidRPr="002650BD">
          <w:rPr>
            <w:rFonts w:ascii="Calibri" w:hAnsi="Calibri" w:cs="Calibri"/>
            <w:color w:val="0563C1"/>
            <w:sz w:val="22"/>
            <w:szCs w:val="22"/>
            <w:u w:val="single"/>
            <w:lang w:eastAsia="en-GB"/>
          </w:rPr>
          <w:t>TechCrunch</w:t>
        </w:r>
      </w:hyperlink>
    </w:p>
    <w:p w14:paraId="5685C0C3" w14:textId="77777777" w:rsidR="002650BD" w:rsidRPr="002650BD" w:rsidRDefault="002650BD" w:rsidP="002650BD">
      <w:pPr>
        <w:spacing w:after="0" w:line="240" w:lineRule="auto"/>
        <w:rPr>
          <w:rFonts w:ascii="Times New Roman" w:hAnsi="Times New Roman"/>
          <w:color w:val="auto"/>
          <w:szCs w:val="20"/>
          <w:lang w:eastAsia="en-GB"/>
        </w:rPr>
      </w:pPr>
    </w:p>
    <w:p w14:paraId="38B60D83" w14:textId="5A07608A"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U.S. regulators have approved the first piece of consumer tech for a neurological condition: a medical-grade smartwatch that monitors for dangerous seizures and sends an alert to summon a caregiver’s help - via </w:t>
      </w:r>
      <w:hyperlink r:id="rId107" w:tgtFrame="_parent" w:history="1">
        <w:proofErr w:type="spellStart"/>
        <w:r w:rsidRPr="002650BD">
          <w:rPr>
            <w:rFonts w:ascii="Calibri" w:hAnsi="Calibri" w:cs="Calibri"/>
            <w:color w:val="0563C1"/>
            <w:sz w:val="22"/>
            <w:szCs w:val="22"/>
            <w:u w:val="single"/>
            <w:lang w:eastAsia="en-GB"/>
          </w:rPr>
          <w:t>IEEESpectrum</w:t>
        </w:r>
        <w:proofErr w:type="spellEnd"/>
      </w:hyperlink>
    </w:p>
    <w:p w14:paraId="3B3134BB"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5AF4728F" w14:textId="680F8065"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Smart applications of technology could offer a lifeline for older people at risk of social isolation and loneliness, according to new research from </w:t>
      </w:r>
      <w:proofErr w:type="spellStart"/>
      <w:r w:rsidRPr="002650BD">
        <w:rPr>
          <w:rFonts w:ascii="Calibri" w:hAnsi="Calibri" w:cs="Calibri"/>
          <w:color w:val="000000"/>
          <w:sz w:val="22"/>
          <w:szCs w:val="22"/>
          <w:lang w:eastAsia="en-GB"/>
        </w:rPr>
        <w:t>Appello</w:t>
      </w:r>
      <w:proofErr w:type="spellEnd"/>
      <w:r w:rsidRPr="002650BD">
        <w:rPr>
          <w:rFonts w:ascii="Calibri" w:hAnsi="Calibri" w:cs="Calibri"/>
          <w:color w:val="000000"/>
          <w:sz w:val="22"/>
          <w:szCs w:val="22"/>
          <w:lang w:eastAsia="en-GB"/>
        </w:rPr>
        <w:t xml:space="preserve"> - via </w:t>
      </w:r>
      <w:hyperlink r:id="rId108" w:tgtFrame="_parent" w:history="1">
        <w:proofErr w:type="spellStart"/>
        <w:r w:rsidRPr="002650BD">
          <w:rPr>
            <w:rFonts w:ascii="Calibri" w:hAnsi="Calibri" w:cs="Calibri"/>
            <w:color w:val="0563C1"/>
            <w:sz w:val="22"/>
            <w:szCs w:val="22"/>
            <w:u w:val="single"/>
            <w:lang w:eastAsia="en-GB"/>
          </w:rPr>
          <w:t>carehomepro</w:t>
        </w:r>
        <w:proofErr w:type="spellEnd"/>
      </w:hyperlink>
    </w:p>
    <w:p w14:paraId="7EC75276" w14:textId="77777777" w:rsidR="002650BD" w:rsidRPr="002650BD" w:rsidRDefault="002650BD" w:rsidP="002650BD">
      <w:pPr>
        <w:spacing w:after="0" w:line="240" w:lineRule="auto"/>
        <w:rPr>
          <w:rFonts w:ascii="Times New Roman" w:hAnsi="Times New Roman"/>
          <w:color w:val="auto"/>
          <w:szCs w:val="20"/>
          <w:lang w:eastAsia="en-GB"/>
        </w:rPr>
      </w:pPr>
    </w:p>
    <w:p w14:paraId="656BDFF0" w14:textId="35BDA2F8"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What Do Tomorrow’s Doctors Think of Mobile Health Technology? - via </w:t>
      </w:r>
      <w:hyperlink r:id="rId109" w:tgtFrame="_parent" w:history="1">
        <w:proofErr w:type="spellStart"/>
        <w:r w:rsidRPr="002650BD">
          <w:rPr>
            <w:rFonts w:ascii="Calibri" w:hAnsi="Calibri" w:cs="Calibri"/>
            <w:color w:val="0563C1"/>
            <w:sz w:val="22"/>
            <w:szCs w:val="22"/>
            <w:u w:val="single"/>
            <w:lang w:eastAsia="en-GB"/>
          </w:rPr>
          <w:t>mHealthIntel</w:t>
        </w:r>
        <w:proofErr w:type="spellEnd"/>
      </w:hyperlink>
    </w:p>
    <w:p w14:paraId="767AD872"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74973391" w14:textId="4721DCBC"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4 ways to make sensors work for mobile health - via </w:t>
      </w:r>
      <w:hyperlink r:id="rId110" w:tgtFrame="_parent" w:history="1">
        <w:proofErr w:type="spellStart"/>
        <w:r w:rsidRPr="002650BD">
          <w:rPr>
            <w:rFonts w:ascii="Calibri" w:hAnsi="Calibri" w:cs="Calibri"/>
            <w:color w:val="0563C1"/>
            <w:sz w:val="22"/>
            <w:szCs w:val="22"/>
            <w:u w:val="single"/>
            <w:lang w:eastAsia="en-GB"/>
          </w:rPr>
          <w:t>MedTechDaily</w:t>
        </w:r>
        <w:proofErr w:type="spellEnd"/>
      </w:hyperlink>
    </w:p>
    <w:p w14:paraId="57671F3E" w14:textId="77777777" w:rsidR="002650BD" w:rsidRPr="002650BD" w:rsidRDefault="002650BD" w:rsidP="002650BD">
      <w:pPr>
        <w:spacing w:after="0" w:line="240" w:lineRule="auto"/>
        <w:rPr>
          <w:rFonts w:ascii="Times New Roman" w:hAnsi="Times New Roman"/>
          <w:color w:val="auto"/>
          <w:szCs w:val="20"/>
          <w:lang w:eastAsia="en-GB"/>
        </w:rPr>
      </w:pPr>
    </w:p>
    <w:p w14:paraId="1F3B423E" w14:textId="791DED90"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The NHS Digital Academy will be a “really important mechanism” for improving cyber security within the organisation, NHS England’s CIO has said - via </w:t>
      </w:r>
      <w:hyperlink r:id="rId111" w:tgtFrame="_parent" w:history="1">
        <w:r w:rsidRPr="002650BD">
          <w:rPr>
            <w:rFonts w:ascii="Calibri" w:hAnsi="Calibri" w:cs="Calibri"/>
            <w:color w:val="0563C1"/>
            <w:sz w:val="22"/>
            <w:szCs w:val="22"/>
            <w:u w:val="single"/>
            <w:lang w:eastAsia="en-GB"/>
          </w:rPr>
          <w:t>digitalhealth2</w:t>
        </w:r>
      </w:hyperlink>
    </w:p>
    <w:p w14:paraId="3F690B42"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5B39778D" w14:textId="77777777" w:rsidR="002A0408" w:rsidRPr="00C274C4" w:rsidRDefault="002A0408" w:rsidP="002A0408">
      <w:pPr>
        <w:pStyle w:val="Heading2"/>
      </w:pPr>
      <w:bookmarkStart w:id="4" w:name="_Toc507102020"/>
      <w:r>
        <w:t>1.2 Smart Home Technologies &amp; Internet of Things</w:t>
      </w:r>
      <w:bookmarkEnd w:id="4"/>
    </w:p>
    <w:p w14:paraId="4CD11EA5" w14:textId="0C2FA247"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Why big tech firms want to disrupt your kitchen and make your oven talk to you - via </w:t>
      </w:r>
      <w:hyperlink r:id="rId112" w:tgtFrame="_parent" w:history="1">
        <w:r w:rsidRPr="002650BD">
          <w:rPr>
            <w:rFonts w:ascii="Calibri" w:hAnsi="Calibri" w:cs="Calibri"/>
            <w:color w:val="0563C1"/>
            <w:sz w:val="22"/>
            <w:szCs w:val="22"/>
            <w:u w:val="single"/>
            <w:lang w:eastAsia="en-GB"/>
          </w:rPr>
          <w:t>Independent</w:t>
        </w:r>
      </w:hyperlink>
    </w:p>
    <w:p w14:paraId="1F47B2DC" w14:textId="77777777" w:rsidR="002650BD" w:rsidRPr="002650BD" w:rsidRDefault="002650BD" w:rsidP="002650BD">
      <w:pPr>
        <w:spacing w:after="0" w:line="240" w:lineRule="auto"/>
        <w:rPr>
          <w:rFonts w:ascii="Times New Roman" w:hAnsi="Times New Roman"/>
          <w:color w:val="auto"/>
          <w:szCs w:val="20"/>
          <w:lang w:eastAsia="en-GB"/>
        </w:rPr>
      </w:pPr>
    </w:p>
    <w:p w14:paraId="0EFD8DE4" w14:textId="1A71461A"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Voicegram lets anyone record and share a conversation with Alexa - via </w:t>
      </w:r>
      <w:hyperlink r:id="rId113" w:tgtFrame="_parent" w:history="1">
        <w:r w:rsidRPr="002650BD">
          <w:rPr>
            <w:rFonts w:ascii="Calibri" w:hAnsi="Calibri" w:cs="Calibri"/>
            <w:color w:val="0563C1"/>
            <w:sz w:val="22"/>
            <w:szCs w:val="22"/>
            <w:u w:val="single"/>
            <w:lang w:eastAsia="en-GB"/>
          </w:rPr>
          <w:t>TechCrunch</w:t>
        </w:r>
      </w:hyperlink>
    </w:p>
    <w:p w14:paraId="30392A43"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134E36D" w14:textId="069B11CA"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Apple </w:t>
      </w:r>
      <w:proofErr w:type="spellStart"/>
      <w:r w:rsidRPr="002650BD">
        <w:rPr>
          <w:rFonts w:ascii="Calibri" w:hAnsi="Calibri" w:cs="Calibri"/>
          <w:color w:val="000000"/>
          <w:sz w:val="22"/>
          <w:szCs w:val="22"/>
          <w:lang w:eastAsia="en-GB"/>
        </w:rPr>
        <w:t>HomePod</w:t>
      </w:r>
      <w:proofErr w:type="spellEnd"/>
      <w:r w:rsidRPr="002650BD">
        <w:rPr>
          <w:rFonts w:ascii="Calibri" w:hAnsi="Calibri" w:cs="Calibri"/>
          <w:color w:val="000000"/>
          <w:sz w:val="22"/>
          <w:szCs w:val="22"/>
          <w:lang w:eastAsia="en-GB"/>
        </w:rPr>
        <w:t xml:space="preserve"> finally available to buy, three years after the Echo - via </w:t>
      </w:r>
      <w:hyperlink r:id="rId114" w:tgtFrame="_parent" w:history="1">
        <w:r w:rsidRPr="002650BD">
          <w:rPr>
            <w:rFonts w:ascii="Calibri" w:hAnsi="Calibri" w:cs="Calibri"/>
            <w:color w:val="0563C1"/>
            <w:sz w:val="22"/>
            <w:szCs w:val="22"/>
            <w:u w:val="single"/>
            <w:lang w:eastAsia="en-GB"/>
          </w:rPr>
          <w:t>guardian</w:t>
        </w:r>
      </w:hyperlink>
    </w:p>
    <w:p w14:paraId="65058FBB"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205DA90" w14:textId="06062AA8"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The Apple </w:t>
      </w:r>
      <w:proofErr w:type="spellStart"/>
      <w:r w:rsidRPr="002650BD">
        <w:rPr>
          <w:rFonts w:ascii="Calibri" w:hAnsi="Calibri" w:cs="Calibri"/>
          <w:color w:val="000000"/>
          <w:sz w:val="22"/>
          <w:szCs w:val="22"/>
          <w:lang w:eastAsia="en-GB"/>
        </w:rPr>
        <w:t>HomePod</w:t>
      </w:r>
      <w:proofErr w:type="spellEnd"/>
      <w:r w:rsidRPr="002650BD">
        <w:rPr>
          <w:rFonts w:ascii="Calibri" w:hAnsi="Calibri" w:cs="Calibri"/>
          <w:color w:val="000000"/>
          <w:sz w:val="22"/>
          <w:szCs w:val="22"/>
          <w:lang w:eastAsia="en-GB"/>
        </w:rPr>
        <w:t xml:space="preserve"> ships in the US on February 9 for $349 - via </w:t>
      </w:r>
      <w:hyperlink r:id="rId115" w:tgtFrame="_parent" w:history="1">
        <w:r w:rsidRPr="002650BD">
          <w:rPr>
            <w:rFonts w:ascii="Calibri" w:hAnsi="Calibri" w:cs="Calibri"/>
            <w:color w:val="0563C1"/>
            <w:sz w:val="22"/>
            <w:szCs w:val="22"/>
            <w:u w:val="single"/>
            <w:lang w:eastAsia="en-GB"/>
          </w:rPr>
          <w:t>TechCrunch</w:t>
        </w:r>
      </w:hyperlink>
    </w:p>
    <w:p w14:paraId="61840910" w14:textId="77777777" w:rsidR="002650BD" w:rsidRPr="002650BD" w:rsidRDefault="002650BD" w:rsidP="002650BD">
      <w:pPr>
        <w:spacing w:after="0" w:line="240" w:lineRule="auto"/>
        <w:rPr>
          <w:rFonts w:ascii="Times New Roman" w:hAnsi="Times New Roman"/>
          <w:color w:val="auto"/>
          <w:szCs w:val="20"/>
          <w:lang w:eastAsia="en-GB"/>
        </w:rPr>
      </w:pPr>
    </w:p>
    <w:p w14:paraId="7753B593" w14:textId="359F3251"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Evaluation by NHS England says smartphones could become “the primary method of accessing health services,” with almost 16m enquiries dealt with by algorithms, rather than over telephone, by 2020 - via </w:t>
      </w:r>
      <w:hyperlink r:id="rId116" w:tgtFrame="_parent" w:history="1">
        <w:r w:rsidRPr="002650BD">
          <w:rPr>
            <w:rFonts w:ascii="Calibri" w:hAnsi="Calibri" w:cs="Calibri"/>
            <w:color w:val="0563C1"/>
            <w:sz w:val="22"/>
            <w:szCs w:val="22"/>
            <w:u w:val="single"/>
            <w:lang w:eastAsia="en-GB"/>
          </w:rPr>
          <w:t>Telegraph</w:t>
        </w:r>
      </w:hyperlink>
    </w:p>
    <w:p w14:paraId="7683D108" w14:textId="375A2B9D"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lastRenderedPageBreak/>
        <w:t xml:space="preserve">Adoption of voice-activated speakers is now outpacing that of smartphones in the US, study says - Around 39 million U.S. adults now own a smart speaker - via </w:t>
      </w:r>
      <w:hyperlink r:id="rId117" w:tgtFrame="_parent" w:history="1">
        <w:r w:rsidRPr="002650BD">
          <w:rPr>
            <w:rFonts w:ascii="Calibri" w:hAnsi="Calibri" w:cs="Calibri"/>
            <w:color w:val="0563C1"/>
            <w:sz w:val="22"/>
            <w:szCs w:val="22"/>
            <w:u w:val="single"/>
            <w:lang w:eastAsia="en-GB"/>
          </w:rPr>
          <w:t>CNBC</w:t>
        </w:r>
      </w:hyperlink>
    </w:p>
    <w:p w14:paraId="39F717F1"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89B5364" w14:textId="764A92EC"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Echo Spot: 'smart clock' launched as Amazon seeks to lock rivals out of home - via </w:t>
      </w:r>
      <w:hyperlink r:id="rId118" w:tgtFrame="_parent" w:history="1">
        <w:r w:rsidRPr="002650BD">
          <w:rPr>
            <w:rFonts w:ascii="Calibri" w:hAnsi="Calibri" w:cs="Calibri"/>
            <w:color w:val="0563C1"/>
            <w:sz w:val="22"/>
            <w:szCs w:val="22"/>
            <w:u w:val="single"/>
            <w:lang w:eastAsia="en-GB"/>
          </w:rPr>
          <w:t>guardian</w:t>
        </w:r>
      </w:hyperlink>
    </w:p>
    <w:p w14:paraId="29DB17EB"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51A9DD5" w14:textId="25F34BB1"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Smart Homes Won’t Just Automate Your Life—They’ll Track Your Health Too - via </w:t>
      </w:r>
      <w:hyperlink r:id="rId119" w:tgtFrame="_parent" w:history="1">
        <w:proofErr w:type="spellStart"/>
        <w:r w:rsidRPr="002650BD">
          <w:rPr>
            <w:rFonts w:ascii="Calibri" w:hAnsi="Calibri" w:cs="Calibri"/>
            <w:color w:val="0563C1"/>
            <w:sz w:val="22"/>
            <w:szCs w:val="22"/>
            <w:u w:val="single"/>
            <w:lang w:eastAsia="en-GB"/>
          </w:rPr>
          <w:t>singularityhub</w:t>
        </w:r>
        <w:proofErr w:type="spellEnd"/>
      </w:hyperlink>
    </w:p>
    <w:p w14:paraId="6925A288"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1F2FA897"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Creating more modified homes could save the NHS and social care system over £2.5 billion a year according to a new report by the Institution of Mechanical Engineers - via </w:t>
      </w:r>
    </w:p>
    <w:p w14:paraId="02635C7C"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120" w:tgtFrame="_parent" w:history="1">
        <w:proofErr w:type="spellStart"/>
        <w:r w:rsidRPr="002650BD">
          <w:rPr>
            <w:rFonts w:ascii="Calibri" w:hAnsi="Calibri" w:cs="Calibri"/>
            <w:color w:val="0563C1"/>
            <w:sz w:val="22"/>
            <w:szCs w:val="22"/>
            <w:u w:val="single"/>
            <w:lang w:eastAsia="en-GB"/>
          </w:rPr>
          <w:t>OpenAccessGov</w:t>
        </w:r>
        <w:proofErr w:type="spellEnd"/>
      </w:hyperlink>
    </w:p>
    <w:p w14:paraId="38DFBA4B"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B6D0A34" w14:textId="01AB84C5"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With automated homes and consumer-ready robots on the rise, are we ready and able to finally bring the future into the present - by Andrew </w:t>
      </w:r>
      <w:proofErr w:type="spellStart"/>
      <w:r w:rsidRPr="002650BD">
        <w:rPr>
          <w:rFonts w:ascii="Calibri" w:hAnsi="Calibri" w:cs="Calibri"/>
          <w:color w:val="000000"/>
          <w:sz w:val="22"/>
          <w:szCs w:val="22"/>
          <w:lang w:eastAsia="en-GB"/>
        </w:rPr>
        <w:t>Gebhart</w:t>
      </w:r>
      <w:proofErr w:type="spellEnd"/>
      <w:r w:rsidRPr="002650BD">
        <w:rPr>
          <w:rFonts w:ascii="Calibri" w:hAnsi="Calibri" w:cs="Calibri"/>
          <w:color w:val="000000"/>
          <w:sz w:val="22"/>
          <w:szCs w:val="22"/>
          <w:lang w:eastAsia="en-GB"/>
        </w:rPr>
        <w:t xml:space="preserve">? - via </w:t>
      </w:r>
      <w:hyperlink r:id="rId121" w:tgtFrame="_parent" w:history="1">
        <w:r w:rsidRPr="002650BD">
          <w:rPr>
            <w:rFonts w:ascii="Calibri" w:hAnsi="Calibri" w:cs="Calibri"/>
            <w:color w:val="0563C1"/>
            <w:sz w:val="22"/>
            <w:szCs w:val="22"/>
            <w:u w:val="single"/>
            <w:lang w:eastAsia="en-GB"/>
          </w:rPr>
          <w:t>CNET</w:t>
        </w:r>
      </w:hyperlink>
    </w:p>
    <w:p w14:paraId="312D3DD0"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962EBB6"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Business Is Embracing Internet </w:t>
      </w:r>
      <w:proofErr w:type="gramStart"/>
      <w:r w:rsidRPr="002650BD">
        <w:rPr>
          <w:rFonts w:ascii="Calibri" w:hAnsi="Calibri" w:cs="Calibri"/>
          <w:color w:val="000000"/>
          <w:sz w:val="22"/>
          <w:szCs w:val="22"/>
          <w:lang w:eastAsia="en-GB"/>
        </w:rPr>
        <w:t>Of</w:t>
      </w:r>
      <w:proofErr w:type="gramEnd"/>
      <w:r w:rsidRPr="002650BD">
        <w:rPr>
          <w:rFonts w:ascii="Calibri" w:hAnsi="Calibri" w:cs="Calibri"/>
          <w:color w:val="000000"/>
          <w:sz w:val="22"/>
          <w:szCs w:val="22"/>
          <w:lang w:eastAsia="en-GB"/>
        </w:rPr>
        <w:t xml:space="preserve"> Things As Most Important Technology, Says New Study - via </w:t>
      </w:r>
    </w:p>
    <w:p w14:paraId="32F96D20"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122" w:tgtFrame="_parent" w:history="1">
        <w:r w:rsidRPr="002650BD">
          <w:rPr>
            <w:rFonts w:ascii="Calibri" w:hAnsi="Calibri" w:cs="Calibri"/>
            <w:color w:val="0563C1"/>
            <w:sz w:val="22"/>
            <w:szCs w:val="22"/>
            <w:u w:val="single"/>
            <w:lang w:eastAsia="en-GB"/>
          </w:rPr>
          <w:t>Forbes</w:t>
        </w:r>
      </w:hyperlink>
    </w:p>
    <w:p w14:paraId="25DC2D75"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7B14DE5" w14:textId="2C112746"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Sensor-activated social work: how assistive technology helps maintain contact and control living space - Wigan testbed - via </w:t>
      </w:r>
      <w:hyperlink r:id="rId123" w:tgtFrame="_parent" w:history="1">
        <w:proofErr w:type="spellStart"/>
        <w:r w:rsidRPr="002650BD">
          <w:rPr>
            <w:rFonts w:ascii="Calibri" w:hAnsi="Calibri" w:cs="Calibri"/>
            <w:color w:val="0563C1"/>
            <w:sz w:val="22"/>
            <w:szCs w:val="22"/>
            <w:u w:val="single"/>
            <w:lang w:eastAsia="en-GB"/>
          </w:rPr>
          <w:t>CommunityCare</w:t>
        </w:r>
        <w:proofErr w:type="spellEnd"/>
      </w:hyperlink>
    </w:p>
    <w:p w14:paraId="78063616"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5B742983" w14:textId="77777777" w:rsidR="002A0408" w:rsidRDefault="002A0408" w:rsidP="002A0408">
      <w:pPr>
        <w:pStyle w:val="Heading2"/>
      </w:pPr>
      <w:bookmarkStart w:id="5" w:name="_Toc507102021"/>
      <w:r>
        <w:t xml:space="preserve">1.3 </w:t>
      </w:r>
      <w:r w:rsidRPr="00C274C4">
        <w:t>Health Tech</w:t>
      </w:r>
      <w:bookmarkEnd w:id="5"/>
    </w:p>
    <w:p w14:paraId="3B919D67"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More than £250m allocated to improve NHS technology was never spent, with the government saying the money is now “available to offset pressures in other parts of the system - via </w:t>
      </w:r>
    </w:p>
    <w:p w14:paraId="5C5047D7"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124" w:tgtFrame="_parent" w:history="1">
        <w:proofErr w:type="spellStart"/>
        <w:r w:rsidRPr="002650BD">
          <w:rPr>
            <w:rFonts w:ascii="Calibri" w:hAnsi="Calibri" w:cs="Calibri"/>
            <w:color w:val="0563C1"/>
            <w:sz w:val="22"/>
            <w:szCs w:val="22"/>
            <w:u w:val="single"/>
            <w:lang w:eastAsia="en-GB"/>
          </w:rPr>
          <w:t>HSJnews</w:t>
        </w:r>
        <w:proofErr w:type="spellEnd"/>
        <w:r w:rsidRPr="002650BD">
          <w:rPr>
            <w:rFonts w:ascii="Calibri" w:hAnsi="Calibri" w:cs="Calibri"/>
            <w:color w:val="0563C1"/>
            <w:sz w:val="22"/>
            <w:szCs w:val="22"/>
            <w:u w:val="single"/>
            <w:lang w:eastAsia="en-GB"/>
          </w:rPr>
          <w:t> (£ subs)</w:t>
        </w:r>
      </w:hyperlink>
    </w:p>
    <w:p w14:paraId="0EE0F1A1"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EEB144A" w14:textId="291C7AA1"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 study has suggested that more than two-thirds of patients prefer digital communications from their healthcare provider over those sent via post - via </w:t>
      </w:r>
      <w:hyperlink r:id="rId125" w:tgtFrame="_parent" w:history="1">
        <w:r w:rsidRPr="002650BD">
          <w:rPr>
            <w:rFonts w:ascii="Calibri" w:hAnsi="Calibri" w:cs="Calibri"/>
            <w:color w:val="0563C1"/>
            <w:sz w:val="22"/>
            <w:szCs w:val="22"/>
            <w:u w:val="single"/>
            <w:lang w:eastAsia="en-GB"/>
          </w:rPr>
          <w:t>digitalhealth2</w:t>
        </w:r>
      </w:hyperlink>
    </w:p>
    <w:p w14:paraId="2B76401D"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1E776A1C" w14:textId="449946EF"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Ambulance trust GDEs confirmed by NHS England - via </w:t>
      </w:r>
      <w:hyperlink r:id="rId126" w:tgtFrame="_parent" w:history="1">
        <w:r w:rsidRPr="002650BD">
          <w:rPr>
            <w:rFonts w:ascii="Calibri" w:hAnsi="Calibri" w:cs="Calibri"/>
            <w:color w:val="0563C1"/>
            <w:sz w:val="22"/>
            <w:szCs w:val="22"/>
            <w:u w:val="single"/>
            <w:lang w:eastAsia="en-GB"/>
          </w:rPr>
          <w:t>digitalhealth2</w:t>
        </w:r>
      </w:hyperlink>
    </w:p>
    <w:p w14:paraId="662E88B0"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7A571B42" w14:textId="47430D80"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Norway healthcare cyber-attack ‘could be biggest of its kind’ - via </w:t>
      </w:r>
      <w:hyperlink r:id="rId127" w:tgtFrame="_parent" w:history="1">
        <w:r w:rsidRPr="002650BD">
          <w:rPr>
            <w:rFonts w:ascii="Calibri" w:hAnsi="Calibri" w:cs="Calibri"/>
            <w:color w:val="0563C1"/>
            <w:sz w:val="22"/>
            <w:szCs w:val="22"/>
            <w:u w:val="single"/>
            <w:lang w:eastAsia="en-GB"/>
          </w:rPr>
          <w:t>digitalhealth2</w:t>
        </w:r>
      </w:hyperlink>
    </w:p>
    <w:p w14:paraId="7ABDB8F2"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4BEAAFB" w14:textId="7269B6B2"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 study has suggested that more than two-thirds of patients prefer digital communications from their healthcare provider over those sent via post - via </w:t>
      </w:r>
      <w:hyperlink r:id="rId128" w:tgtFrame="_parent" w:history="1">
        <w:r w:rsidRPr="002650BD">
          <w:rPr>
            <w:rFonts w:ascii="Calibri" w:hAnsi="Calibri" w:cs="Calibri"/>
            <w:color w:val="0563C1"/>
            <w:sz w:val="22"/>
            <w:szCs w:val="22"/>
            <w:u w:val="single"/>
            <w:lang w:eastAsia="en-GB"/>
          </w:rPr>
          <w:t>digitalhealth2</w:t>
        </w:r>
      </w:hyperlink>
    </w:p>
    <w:p w14:paraId="61B24A8E"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559549A" w14:textId="5C92CAA4"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NHS Digital confirmed to Digital Health Age that over 40% of 97 CCGs who have provided the information now offer free patient Wi-Fi - via </w:t>
      </w:r>
      <w:hyperlink r:id="rId129" w:tgtFrame="_parent" w:history="1">
        <w:proofErr w:type="spellStart"/>
        <w:r w:rsidRPr="002650BD">
          <w:rPr>
            <w:rFonts w:ascii="Calibri" w:hAnsi="Calibri" w:cs="Calibri"/>
            <w:color w:val="0563C1"/>
            <w:sz w:val="22"/>
            <w:szCs w:val="22"/>
            <w:u w:val="single"/>
            <w:lang w:eastAsia="en-GB"/>
          </w:rPr>
          <w:t>digihealthnews</w:t>
        </w:r>
        <w:proofErr w:type="spellEnd"/>
      </w:hyperlink>
    </w:p>
    <w:p w14:paraId="4F0F5131"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C5E3453" w14:textId="0674D8B6"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Bridging the Digital Divide: Mobile Access to Personal Health Records Among Patients </w:t>
      </w:r>
      <w:proofErr w:type="gramStart"/>
      <w:r w:rsidRPr="002650BD">
        <w:rPr>
          <w:rFonts w:ascii="Calibri" w:hAnsi="Calibri" w:cs="Calibri"/>
          <w:color w:val="000000"/>
          <w:sz w:val="22"/>
          <w:szCs w:val="22"/>
          <w:lang w:eastAsia="en-GB"/>
        </w:rPr>
        <w:t>With</w:t>
      </w:r>
      <w:proofErr w:type="gramEnd"/>
      <w:r w:rsidRPr="002650BD">
        <w:rPr>
          <w:rFonts w:ascii="Calibri" w:hAnsi="Calibri" w:cs="Calibri"/>
          <w:color w:val="000000"/>
          <w:sz w:val="22"/>
          <w:szCs w:val="22"/>
          <w:lang w:eastAsia="en-GB"/>
        </w:rPr>
        <w:t xml:space="preserve"> Diabetes - via </w:t>
      </w:r>
      <w:hyperlink r:id="rId130" w:tgtFrame="_parent" w:history="1">
        <w:proofErr w:type="spellStart"/>
        <w:r w:rsidRPr="002650BD">
          <w:rPr>
            <w:rFonts w:ascii="Calibri" w:hAnsi="Calibri" w:cs="Calibri"/>
            <w:color w:val="0563C1"/>
            <w:sz w:val="22"/>
            <w:szCs w:val="22"/>
            <w:u w:val="single"/>
            <w:lang w:eastAsia="en-GB"/>
          </w:rPr>
          <w:t>AJMC_Journal</w:t>
        </w:r>
        <w:proofErr w:type="spellEnd"/>
      </w:hyperlink>
    </w:p>
    <w:p w14:paraId="150A1D49"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242EB459" w14:textId="4BAA7D82"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From the U.S.: Apple is officially in the EHR business. Now what? - via </w:t>
      </w:r>
      <w:hyperlink r:id="rId131" w:tgtFrame="_parent" w:history="1">
        <w:proofErr w:type="spellStart"/>
        <w:r w:rsidRPr="002650BD">
          <w:rPr>
            <w:rFonts w:ascii="Calibri" w:hAnsi="Calibri" w:cs="Calibri"/>
            <w:color w:val="0563C1"/>
            <w:sz w:val="22"/>
            <w:szCs w:val="22"/>
            <w:u w:val="single"/>
            <w:lang w:eastAsia="en-GB"/>
          </w:rPr>
          <w:t>modrnhealthcr</w:t>
        </w:r>
        <w:proofErr w:type="spellEnd"/>
      </w:hyperlink>
    </w:p>
    <w:p w14:paraId="011EC905" w14:textId="77777777" w:rsidR="002650BD" w:rsidRPr="002650BD" w:rsidRDefault="002650BD" w:rsidP="002650BD">
      <w:pPr>
        <w:spacing w:after="0" w:line="240" w:lineRule="auto"/>
        <w:rPr>
          <w:rFonts w:ascii="Times New Roman" w:hAnsi="Times New Roman"/>
          <w:color w:val="auto"/>
          <w:szCs w:val="20"/>
          <w:lang w:eastAsia="en-GB"/>
        </w:rPr>
      </w:pPr>
    </w:p>
    <w:p w14:paraId="024FB365" w14:textId="669DB153"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Apple is going after a project Google abandoned — easy access to your complete medical records - via </w:t>
      </w:r>
      <w:hyperlink r:id="rId132" w:tgtFrame="_parent" w:history="1">
        <w:r w:rsidRPr="002650BD">
          <w:rPr>
            <w:rFonts w:ascii="Calibri" w:hAnsi="Calibri" w:cs="Calibri"/>
            <w:color w:val="0563C1"/>
            <w:sz w:val="22"/>
            <w:szCs w:val="22"/>
            <w:u w:val="single"/>
            <w:lang w:eastAsia="en-GB"/>
          </w:rPr>
          <w:t>BIUK</w:t>
        </w:r>
      </w:hyperlink>
    </w:p>
    <w:p w14:paraId="46A1DFC1"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2FCAFCCC" w14:textId="4AA8B9D5"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lastRenderedPageBreak/>
        <w:t>Apple will let you keep your medical records on your iPhone or Apple Watch - About a dozen hospitals have signed up, as have medical-record vendors - by @</w:t>
      </w:r>
      <w:proofErr w:type="spellStart"/>
      <w:r w:rsidRPr="002650BD">
        <w:rPr>
          <w:rFonts w:ascii="Calibri" w:hAnsi="Calibri" w:cs="Calibri"/>
          <w:color w:val="000000"/>
          <w:sz w:val="22"/>
          <w:szCs w:val="22"/>
          <w:lang w:eastAsia="en-GB"/>
        </w:rPr>
        <w:t>chrissyfarr</w:t>
      </w:r>
      <w:proofErr w:type="spellEnd"/>
      <w:r w:rsidRPr="002650BD">
        <w:rPr>
          <w:rFonts w:ascii="Calibri" w:hAnsi="Calibri" w:cs="Calibri"/>
          <w:color w:val="000000"/>
          <w:sz w:val="22"/>
          <w:szCs w:val="22"/>
          <w:lang w:eastAsia="en-GB"/>
        </w:rPr>
        <w:t xml:space="preserve"> - via </w:t>
      </w:r>
      <w:hyperlink r:id="rId133" w:tgtFrame="_parent" w:history="1">
        <w:r w:rsidRPr="002650BD">
          <w:rPr>
            <w:rFonts w:ascii="Calibri" w:hAnsi="Calibri" w:cs="Calibri"/>
            <w:color w:val="0563C1"/>
            <w:sz w:val="22"/>
            <w:szCs w:val="22"/>
            <w:u w:val="single"/>
            <w:lang w:eastAsia="en-GB"/>
          </w:rPr>
          <w:t>CNBC</w:t>
        </w:r>
      </w:hyperlink>
    </w:p>
    <w:p w14:paraId="1950F987"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5B747C09" w14:textId="45EE03CF"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Can tech help in averting next winter crisis? - via </w:t>
      </w:r>
      <w:hyperlink r:id="rId134" w:tgtFrame="_parent" w:history="1">
        <w:r w:rsidRPr="002650BD">
          <w:rPr>
            <w:rFonts w:ascii="Calibri" w:hAnsi="Calibri" w:cs="Calibri"/>
            <w:color w:val="0563C1"/>
            <w:sz w:val="22"/>
            <w:szCs w:val="22"/>
            <w:u w:val="single"/>
            <w:lang w:eastAsia="en-GB"/>
          </w:rPr>
          <w:t>digitalhealth2</w:t>
        </w:r>
      </w:hyperlink>
    </w:p>
    <w:p w14:paraId="60D7B849" w14:textId="77777777" w:rsidR="002650BD" w:rsidRPr="002650BD" w:rsidRDefault="002650BD" w:rsidP="002650BD">
      <w:pPr>
        <w:spacing w:after="0" w:line="240" w:lineRule="auto"/>
        <w:rPr>
          <w:rFonts w:ascii="Times New Roman" w:hAnsi="Times New Roman"/>
          <w:color w:val="auto"/>
          <w:szCs w:val="20"/>
          <w:lang w:eastAsia="en-GB"/>
        </w:rPr>
      </w:pPr>
    </w:p>
    <w:p w14:paraId="4EC5AE7F"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Support for SMEs to evaluate innovative medical technologies (closes 21 March) - via </w:t>
      </w:r>
    </w:p>
    <w:p w14:paraId="10C42025" w14:textId="6DF54DA0" w:rsidR="002650BD" w:rsidRPr="002650BD" w:rsidRDefault="002650BD" w:rsidP="002650BD">
      <w:pPr>
        <w:spacing w:after="0" w:line="240" w:lineRule="auto"/>
        <w:rPr>
          <w:rFonts w:ascii="Calibri" w:hAnsi="Calibri" w:cs="Calibri"/>
          <w:color w:val="0563C1"/>
          <w:sz w:val="22"/>
          <w:szCs w:val="22"/>
          <w:u w:val="single"/>
          <w:lang w:eastAsia="en-GB"/>
        </w:rPr>
      </w:pPr>
      <w:hyperlink r:id="rId135" w:tgtFrame="_parent" w:history="1">
        <w:r w:rsidR="001272AF">
          <w:rPr>
            <w:rFonts w:ascii="Calibri" w:hAnsi="Calibri" w:cs="Calibri"/>
            <w:color w:val="0563C1"/>
            <w:sz w:val="22"/>
            <w:szCs w:val="22"/>
            <w:u w:val="single"/>
            <w:lang w:eastAsia="en-GB"/>
          </w:rPr>
          <w:t>GOVUK</w:t>
        </w:r>
      </w:hyperlink>
    </w:p>
    <w:p w14:paraId="4F11F565"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74CD2B18" w14:textId="219EF8A6"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Scottish health board using analytics to cut mental health waiting times - via </w:t>
      </w:r>
      <w:hyperlink r:id="rId136" w:tgtFrame="_parent" w:history="1">
        <w:r w:rsidRPr="002650BD">
          <w:rPr>
            <w:rFonts w:ascii="Calibri" w:hAnsi="Calibri" w:cs="Calibri"/>
            <w:color w:val="0563C1"/>
            <w:sz w:val="22"/>
            <w:szCs w:val="22"/>
            <w:u w:val="single"/>
            <w:lang w:eastAsia="en-GB"/>
          </w:rPr>
          <w:t>digitalhealth2</w:t>
        </w:r>
      </w:hyperlink>
    </w:p>
    <w:p w14:paraId="7DFB1C1F"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FB457DA" w14:textId="6AB5CDA5"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NHS Digital seeking de-identification tech for Data Services Platform - via </w:t>
      </w:r>
      <w:hyperlink r:id="rId137" w:tgtFrame="_parent" w:history="1">
        <w:r w:rsidRPr="002650BD">
          <w:rPr>
            <w:rFonts w:ascii="Calibri" w:hAnsi="Calibri" w:cs="Calibri"/>
            <w:color w:val="0563C1"/>
            <w:sz w:val="22"/>
            <w:szCs w:val="22"/>
            <w:u w:val="single"/>
            <w:lang w:eastAsia="en-GB"/>
          </w:rPr>
          <w:t>digitalhealth2</w:t>
        </w:r>
      </w:hyperlink>
    </w:p>
    <w:p w14:paraId="749B365C"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6C589F6" w14:textId="5B9F2EDF"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NHS green-lights cloud technology for storing patient data - via </w:t>
      </w:r>
      <w:hyperlink r:id="rId138" w:tgtFrame="_parent" w:history="1">
        <w:r w:rsidRPr="002650BD">
          <w:rPr>
            <w:rFonts w:ascii="Calibri" w:hAnsi="Calibri" w:cs="Calibri"/>
            <w:color w:val="0563C1"/>
            <w:sz w:val="22"/>
            <w:szCs w:val="22"/>
            <w:u w:val="single"/>
            <w:lang w:eastAsia="en-GB"/>
          </w:rPr>
          <w:t>digitalhealth2</w:t>
        </w:r>
      </w:hyperlink>
    </w:p>
    <w:p w14:paraId="434A8E90"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5B62D250" w14:textId="04D60B7D"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Health IT funding set record in 2017 with AI/predictive analytics as top tech funded, with patient engagement, telehealth and clinical decision support close behind. Declines in mobile health apps and wearable sensors year-over-year - via </w:t>
      </w:r>
      <w:hyperlink r:id="rId139" w:tgtFrame="_parent" w:history="1">
        <w:proofErr w:type="spellStart"/>
        <w:r w:rsidRPr="002650BD">
          <w:rPr>
            <w:rFonts w:ascii="Calibri" w:hAnsi="Calibri" w:cs="Calibri"/>
            <w:color w:val="0563C1"/>
            <w:sz w:val="22"/>
            <w:szCs w:val="22"/>
            <w:u w:val="single"/>
            <w:lang w:eastAsia="en-GB"/>
          </w:rPr>
          <w:t>HealthITNews</w:t>
        </w:r>
        <w:proofErr w:type="spellEnd"/>
      </w:hyperlink>
    </w:p>
    <w:p w14:paraId="792B265E"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8E416C9" w14:textId="22837229"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NHS green-lights cloud technology for storing patient data - via </w:t>
      </w:r>
      <w:hyperlink r:id="rId140" w:tgtFrame="_parent" w:history="1">
        <w:r w:rsidRPr="002650BD">
          <w:rPr>
            <w:rFonts w:ascii="Calibri" w:hAnsi="Calibri" w:cs="Calibri"/>
            <w:color w:val="0563C1"/>
            <w:sz w:val="22"/>
            <w:szCs w:val="22"/>
            <w:u w:val="single"/>
            <w:lang w:eastAsia="en-GB"/>
          </w:rPr>
          <w:t>digitalhealth2</w:t>
        </w:r>
      </w:hyperlink>
    </w:p>
    <w:p w14:paraId="714AF01D"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3BFFBBA6" w14:textId="27BF47C4"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Organisations should appoint a board lead on data security and consider suspending IT access for any executive who fails to complete annual cybersecurity training, NHS England’s chief information officer has suggested - via </w:t>
      </w:r>
      <w:hyperlink r:id="rId141" w:tgtFrame="_parent" w:history="1">
        <w:r w:rsidRPr="002650BD">
          <w:rPr>
            <w:rFonts w:ascii="Calibri" w:hAnsi="Calibri" w:cs="Calibri"/>
            <w:color w:val="0563C1"/>
            <w:sz w:val="22"/>
            <w:szCs w:val="22"/>
            <w:u w:val="single"/>
            <w:lang w:eastAsia="en-GB"/>
          </w:rPr>
          <w:t>digitalhealth2</w:t>
        </w:r>
      </w:hyperlink>
    </w:p>
    <w:p w14:paraId="7EA08918" w14:textId="77777777" w:rsidR="002650BD" w:rsidRPr="002650BD" w:rsidRDefault="002650BD" w:rsidP="002650BD">
      <w:pPr>
        <w:spacing w:after="0" w:line="240" w:lineRule="auto"/>
        <w:rPr>
          <w:rFonts w:ascii="Times New Roman" w:hAnsi="Times New Roman"/>
          <w:color w:val="auto"/>
          <w:szCs w:val="20"/>
          <w:lang w:eastAsia="en-GB"/>
        </w:rPr>
      </w:pPr>
    </w:p>
    <w:p w14:paraId="0DC18674" w14:textId="7030FEDF"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The health service’s adoption of cloud technology should be “as part of a sensible, risk-managed approach” with security at its heart, NHS Digital’s chief technical architect has argued - via </w:t>
      </w:r>
      <w:hyperlink r:id="rId142" w:tgtFrame="_parent" w:history="1">
        <w:r w:rsidRPr="002650BD">
          <w:rPr>
            <w:rFonts w:ascii="Calibri" w:hAnsi="Calibri" w:cs="Calibri"/>
            <w:color w:val="0563C1"/>
            <w:sz w:val="22"/>
            <w:szCs w:val="22"/>
            <w:u w:val="single"/>
            <w:lang w:eastAsia="en-GB"/>
          </w:rPr>
          <w:t>digitalhealth2</w:t>
        </w:r>
      </w:hyperlink>
    </w:p>
    <w:p w14:paraId="544FBAEC"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7135262A" w14:textId="22AE9498"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NHS and social care data: off-shoring and the use of public cloud services - via </w:t>
      </w:r>
      <w:hyperlink r:id="rId143" w:tgtFrame="_parent" w:history="1">
        <w:proofErr w:type="spellStart"/>
        <w:r w:rsidRPr="002650BD">
          <w:rPr>
            <w:rFonts w:ascii="Calibri" w:hAnsi="Calibri" w:cs="Calibri"/>
            <w:color w:val="0563C1"/>
            <w:sz w:val="22"/>
            <w:szCs w:val="22"/>
            <w:u w:val="single"/>
            <w:lang w:eastAsia="en-GB"/>
          </w:rPr>
          <w:t>NHSDigital</w:t>
        </w:r>
        <w:proofErr w:type="spellEnd"/>
      </w:hyperlink>
    </w:p>
    <w:p w14:paraId="1F05FDE4"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A050A2D" w14:textId="1E874E22"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Hacked medical devices could wreak havoc on health systems - via </w:t>
      </w:r>
      <w:hyperlink r:id="rId144" w:tgtFrame="_parent" w:history="1">
        <w:proofErr w:type="spellStart"/>
        <w:r w:rsidRPr="002650BD">
          <w:rPr>
            <w:rFonts w:ascii="Calibri" w:hAnsi="Calibri" w:cs="Calibri"/>
            <w:color w:val="0563C1"/>
            <w:sz w:val="22"/>
            <w:szCs w:val="22"/>
            <w:u w:val="single"/>
            <w:lang w:eastAsia="en-GB"/>
          </w:rPr>
          <w:t>modrnhealthcr</w:t>
        </w:r>
        <w:proofErr w:type="spellEnd"/>
      </w:hyperlink>
    </w:p>
    <w:p w14:paraId="5E644A85"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0242ABF" w14:textId="47CD29B2"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Welsh NHS systems back up after computer 'chaos' - via </w:t>
      </w:r>
      <w:hyperlink r:id="rId145" w:tgtFrame="_parent" w:history="1">
        <w:proofErr w:type="spellStart"/>
        <w:r w:rsidRPr="002650BD">
          <w:rPr>
            <w:rFonts w:ascii="Calibri" w:hAnsi="Calibri" w:cs="Calibri"/>
            <w:color w:val="0563C1"/>
            <w:sz w:val="22"/>
            <w:szCs w:val="22"/>
            <w:u w:val="single"/>
            <w:lang w:eastAsia="en-GB"/>
          </w:rPr>
          <w:t>BBCNews</w:t>
        </w:r>
        <w:proofErr w:type="spellEnd"/>
      </w:hyperlink>
    </w:p>
    <w:p w14:paraId="06888655"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3B9E61CF" w14:textId="24C5661C"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Parts of NHS England only able to fill one in 400 nursing vacancies - Official figures show more unfilled nurse and midwife posts than ever recorded - via </w:t>
      </w:r>
      <w:hyperlink r:id="rId146" w:tgtFrame="_parent" w:history="1">
        <w:r w:rsidRPr="002650BD">
          <w:rPr>
            <w:rFonts w:ascii="Calibri" w:hAnsi="Calibri" w:cs="Calibri"/>
            <w:color w:val="0563C1"/>
            <w:sz w:val="22"/>
            <w:szCs w:val="22"/>
            <w:u w:val="single"/>
            <w:lang w:eastAsia="en-GB"/>
          </w:rPr>
          <w:t>guardian</w:t>
        </w:r>
      </w:hyperlink>
    </w:p>
    <w:p w14:paraId="461B05A2"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1CB8EB2C" w14:textId="43EB0ED9"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Major cyber-attack on UK a matter of 'when, not if' – security chief - via </w:t>
      </w:r>
      <w:hyperlink r:id="rId147" w:tgtFrame="_parent" w:history="1">
        <w:r w:rsidRPr="002650BD">
          <w:rPr>
            <w:rFonts w:ascii="Calibri" w:hAnsi="Calibri" w:cs="Calibri"/>
            <w:color w:val="0563C1"/>
            <w:sz w:val="22"/>
            <w:szCs w:val="22"/>
            <w:u w:val="single"/>
            <w:lang w:eastAsia="en-GB"/>
          </w:rPr>
          <w:t>guardian</w:t>
        </w:r>
      </w:hyperlink>
    </w:p>
    <w:p w14:paraId="7D22AD87"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B847816" w14:textId="2BA56A08"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Hacked medical devices could wreak havoc on health systems - via </w:t>
      </w:r>
      <w:hyperlink r:id="rId148" w:tgtFrame="_parent" w:history="1">
        <w:proofErr w:type="spellStart"/>
        <w:r w:rsidRPr="002650BD">
          <w:rPr>
            <w:rFonts w:ascii="Calibri" w:hAnsi="Calibri" w:cs="Calibri"/>
            <w:color w:val="0563C1"/>
            <w:sz w:val="22"/>
            <w:szCs w:val="22"/>
            <w:u w:val="single"/>
            <w:lang w:eastAsia="en-GB"/>
          </w:rPr>
          <w:t>modrnhealthcr</w:t>
        </w:r>
        <w:proofErr w:type="spellEnd"/>
      </w:hyperlink>
    </w:p>
    <w:p w14:paraId="53FFDB0D"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2D91F1BB" w14:textId="03E18E86"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Support for SMEs to evaluate innovative medical technologies (closes 21 March) - via </w:t>
      </w:r>
      <w:hyperlink r:id="rId149" w:tgtFrame="_parent" w:history="1">
        <w:r w:rsidRPr="002650BD">
          <w:rPr>
            <w:rFonts w:ascii="Calibri" w:hAnsi="Calibri" w:cs="Calibri"/>
            <w:color w:val="0563C1"/>
            <w:sz w:val="22"/>
            <w:szCs w:val="22"/>
            <w:u w:val="single"/>
            <w:lang w:eastAsia="en-GB"/>
          </w:rPr>
          <w:t>GOVUK</w:t>
        </w:r>
      </w:hyperlink>
    </w:p>
    <w:p w14:paraId="52F366B4"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FB5A131"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Amazon’s new healthcare company could give smaller </w:t>
      </w:r>
      <w:proofErr w:type="spellStart"/>
      <w:r w:rsidRPr="002650BD">
        <w:rPr>
          <w:rFonts w:ascii="Calibri" w:hAnsi="Calibri" w:cs="Calibri"/>
          <w:color w:val="000000"/>
          <w:sz w:val="22"/>
          <w:szCs w:val="22"/>
          <w:lang w:eastAsia="en-GB"/>
        </w:rPr>
        <w:t>healthtech</w:t>
      </w:r>
      <w:proofErr w:type="spellEnd"/>
      <w:r w:rsidRPr="002650BD">
        <w:rPr>
          <w:rFonts w:ascii="Calibri" w:hAnsi="Calibri" w:cs="Calibri"/>
          <w:color w:val="000000"/>
          <w:sz w:val="22"/>
          <w:szCs w:val="22"/>
          <w:lang w:eastAsia="en-GB"/>
        </w:rPr>
        <w:t xml:space="preserve"> players a boost - via </w:t>
      </w:r>
    </w:p>
    <w:p w14:paraId="05F5AB0C"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150" w:tgtFrame="_parent" w:history="1">
        <w:r w:rsidRPr="002650BD">
          <w:rPr>
            <w:rFonts w:ascii="Calibri" w:hAnsi="Calibri" w:cs="Calibri"/>
            <w:color w:val="0563C1"/>
            <w:sz w:val="22"/>
            <w:szCs w:val="22"/>
            <w:u w:val="single"/>
            <w:lang w:eastAsia="en-GB"/>
          </w:rPr>
          <w:t>TechCrunch</w:t>
        </w:r>
      </w:hyperlink>
    </w:p>
    <w:p w14:paraId="38D1E4E3" w14:textId="77777777" w:rsidR="002650BD" w:rsidRPr="002650BD" w:rsidRDefault="002650BD" w:rsidP="002650BD">
      <w:pPr>
        <w:spacing w:after="0" w:line="240" w:lineRule="auto"/>
        <w:rPr>
          <w:rFonts w:ascii="Times New Roman" w:hAnsi="Times New Roman"/>
          <w:color w:val="auto"/>
          <w:szCs w:val="20"/>
          <w:lang w:eastAsia="en-GB"/>
        </w:rPr>
      </w:pPr>
    </w:p>
    <w:p w14:paraId="1F837CE1" w14:textId="7F256771"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January was one of most difficult months on record for A&amp;E in England, figures have confirmed. The four-hour A&amp;E target was missed for 30th month in a row with 85.3% of patients seen in 4 hours, marginally better than 85.1% in December - via </w:t>
      </w:r>
      <w:hyperlink r:id="rId151" w:tgtFrame="_parent" w:history="1">
        <w:proofErr w:type="spellStart"/>
        <w:r w:rsidRPr="002650BD">
          <w:rPr>
            <w:rFonts w:ascii="Calibri" w:hAnsi="Calibri" w:cs="Calibri"/>
            <w:color w:val="0563C1"/>
            <w:sz w:val="22"/>
            <w:szCs w:val="22"/>
            <w:u w:val="single"/>
            <w:lang w:eastAsia="en-GB"/>
          </w:rPr>
          <w:t>BBCNews</w:t>
        </w:r>
        <w:proofErr w:type="spellEnd"/>
      </w:hyperlink>
    </w:p>
    <w:p w14:paraId="7A80E344" w14:textId="58FE662A"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lastRenderedPageBreak/>
        <w:t xml:space="preserve">Social care - a missing piece of the shared care record jigsaw? - via </w:t>
      </w:r>
      <w:hyperlink r:id="rId152" w:tgtFrame="_parent" w:history="1">
        <w:proofErr w:type="spellStart"/>
        <w:r w:rsidRPr="002650BD">
          <w:rPr>
            <w:rFonts w:ascii="Calibri" w:hAnsi="Calibri" w:cs="Calibri"/>
            <w:color w:val="0563C1"/>
            <w:sz w:val="22"/>
            <w:szCs w:val="22"/>
            <w:u w:val="single"/>
            <w:lang w:eastAsia="en-GB"/>
          </w:rPr>
          <w:t>BJHC_news</w:t>
        </w:r>
        <w:proofErr w:type="spellEnd"/>
      </w:hyperlink>
    </w:p>
    <w:p w14:paraId="3D9BA3EF"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175CFC2B" w14:textId="32A24CE0"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Assessing health tech in the EU: Commission proposes to reinforce cooperation amongst Member States - via </w:t>
      </w:r>
      <w:hyperlink r:id="rId153" w:tgtFrame="_parent" w:history="1">
        <w:proofErr w:type="spellStart"/>
        <w:r w:rsidRPr="002650BD">
          <w:rPr>
            <w:rFonts w:ascii="Calibri" w:hAnsi="Calibri" w:cs="Calibri"/>
            <w:color w:val="0563C1"/>
            <w:sz w:val="22"/>
            <w:szCs w:val="22"/>
            <w:u w:val="single"/>
            <w:lang w:eastAsia="en-GB"/>
          </w:rPr>
          <w:t>ECHAlliance</w:t>
        </w:r>
        <w:proofErr w:type="spellEnd"/>
      </w:hyperlink>
    </w:p>
    <w:p w14:paraId="4D8A9B7B" w14:textId="77777777" w:rsidR="002650BD" w:rsidRPr="002650BD" w:rsidRDefault="002650BD" w:rsidP="002650BD">
      <w:pPr>
        <w:spacing w:after="0" w:line="240" w:lineRule="auto"/>
        <w:rPr>
          <w:rFonts w:ascii="Times New Roman" w:hAnsi="Times New Roman"/>
          <w:color w:val="auto"/>
          <w:szCs w:val="20"/>
          <w:lang w:eastAsia="en-GB"/>
        </w:rPr>
      </w:pPr>
    </w:p>
    <w:p w14:paraId="78703ED2" w14:textId="176BEB45"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Making digital transformation in health a success needs close collaboration between digital technologists and clinicians by @</w:t>
      </w:r>
      <w:proofErr w:type="spellStart"/>
      <w:r w:rsidRPr="002650BD">
        <w:rPr>
          <w:rFonts w:ascii="Calibri" w:hAnsi="Calibri" w:cs="Calibri"/>
          <w:color w:val="000000"/>
          <w:sz w:val="22"/>
          <w:szCs w:val="22"/>
          <w:lang w:eastAsia="en-GB"/>
        </w:rPr>
        <w:t>sonalivthakrar</w:t>
      </w:r>
      <w:proofErr w:type="spellEnd"/>
      <w:r w:rsidRPr="002650BD">
        <w:rPr>
          <w:rFonts w:ascii="Calibri" w:hAnsi="Calibri" w:cs="Calibri"/>
          <w:color w:val="000000"/>
          <w:sz w:val="22"/>
          <w:szCs w:val="22"/>
          <w:lang w:eastAsia="en-GB"/>
        </w:rPr>
        <w:t xml:space="preserve"> - via </w:t>
      </w:r>
      <w:hyperlink r:id="rId154" w:tgtFrame="_parent" w:history="1">
        <w:proofErr w:type="spellStart"/>
        <w:r w:rsidRPr="002650BD">
          <w:rPr>
            <w:rFonts w:ascii="Calibri" w:hAnsi="Calibri" w:cs="Calibri"/>
            <w:color w:val="0563C1"/>
            <w:sz w:val="22"/>
            <w:szCs w:val="22"/>
            <w:u w:val="single"/>
            <w:lang w:eastAsia="en-GB"/>
          </w:rPr>
          <w:t>PAConsulting</w:t>
        </w:r>
        <w:proofErr w:type="spellEnd"/>
      </w:hyperlink>
    </w:p>
    <w:p w14:paraId="0526E3E5"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7DC96C13" w14:textId="222D6AE5"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Every NHS trust assessed for cyber security vulnerabilities has failed to meet the standard required, civil servants have said for the first time - via </w:t>
      </w:r>
      <w:hyperlink r:id="rId155" w:tgtFrame="_parent" w:history="1">
        <w:r w:rsidRPr="002650BD">
          <w:rPr>
            <w:rFonts w:ascii="Calibri" w:hAnsi="Calibri" w:cs="Calibri"/>
            <w:color w:val="0563C1"/>
            <w:sz w:val="22"/>
            <w:szCs w:val="22"/>
            <w:u w:val="single"/>
            <w:lang w:eastAsia="en-GB"/>
          </w:rPr>
          <w:t>guardian</w:t>
        </w:r>
      </w:hyperlink>
    </w:p>
    <w:p w14:paraId="572F4FDE" w14:textId="77777777" w:rsidR="002650BD" w:rsidRPr="002650BD" w:rsidRDefault="002650BD" w:rsidP="002650BD">
      <w:pPr>
        <w:spacing w:after="0" w:line="240" w:lineRule="auto"/>
        <w:rPr>
          <w:rFonts w:ascii="Times New Roman" w:hAnsi="Times New Roman"/>
          <w:color w:val="auto"/>
          <w:szCs w:val="20"/>
          <w:lang w:eastAsia="en-GB"/>
        </w:rPr>
      </w:pPr>
    </w:p>
    <w:p w14:paraId="24EF240B" w14:textId="436A88D7"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NHS computer problems could be to blame for deaths, academics claim - via </w:t>
      </w:r>
      <w:hyperlink r:id="rId156" w:tgtFrame="_parent" w:history="1">
        <w:r w:rsidRPr="002650BD">
          <w:rPr>
            <w:rFonts w:ascii="Calibri" w:hAnsi="Calibri" w:cs="Calibri"/>
            <w:color w:val="0563C1"/>
            <w:sz w:val="22"/>
            <w:szCs w:val="22"/>
            <w:u w:val="single"/>
            <w:lang w:eastAsia="en-GB"/>
          </w:rPr>
          <w:t>Independent</w:t>
        </w:r>
      </w:hyperlink>
    </w:p>
    <w:p w14:paraId="05467771"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72514EDA" w14:textId="77777777" w:rsidR="002A0408" w:rsidRPr="00C274C4" w:rsidRDefault="002A0408" w:rsidP="002A0408">
      <w:pPr>
        <w:pStyle w:val="Heading2"/>
      </w:pPr>
      <w:bookmarkStart w:id="6" w:name="_Toc507102022"/>
      <w:r>
        <w:t xml:space="preserve">1.4 </w:t>
      </w:r>
      <w:r w:rsidRPr="00C274C4">
        <w:t>Robotics, AI and VR</w:t>
      </w:r>
      <w:bookmarkEnd w:id="6"/>
    </w:p>
    <w:p w14:paraId="2E68E4B7" w14:textId="69107C0A"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AI voice assistant developer </w:t>
      </w:r>
      <w:proofErr w:type="spellStart"/>
      <w:r w:rsidRPr="002650BD">
        <w:rPr>
          <w:rFonts w:ascii="Calibri" w:hAnsi="Calibri" w:cs="Calibri"/>
          <w:color w:val="000000"/>
          <w:sz w:val="22"/>
          <w:szCs w:val="22"/>
          <w:lang w:eastAsia="en-GB"/>
        </w:rPr>
        <w:t>Rokid</w:t>
      </w:r>
      <w:proofErr w:type="spellEnd"/>
      <w:r w:rsidRPr="002650BD">
        <w:rPr>
          <w:rFonts w:ascii="Calibri" w:hAnsi="Calibri" w:cs="Calibri"/>
          <w:color w:val="000000"/>
          <w:sz w:val="22"/>
          <w:szCs w:val="22"/>
          <w:lang w:eastAsia="en-GB"/>
        </w:rPr>
        <w:t xml:space="preserve"> raises $100M Series B extension to build its US presence - via </w:t>
      </w:r>
      <w:hyperlink r:id="rId157" w:tgtFrame="_parent" w:history="1">
        <w:r w:rsidRPr="002650BD">
          <w:rPr>
            <w:rFonts w:ascii="Calibri" w:hAnsi="Calibri" w:cs="Calibri"/>
            <w:color w:val="0563C1"/>
            <w:sz w:val="22"/>
            <w:szCs w:val="22"/>
            <w:u w:val="single"/>
            <w:lang w:eastAsia="en-GB"/>
          </w:rPr>
          <w:t>TechCrunch</w:t>
        </w:r>
      </w:hyperlink>
    </w:p>
    <w:p w14:paraId="6D1BAC7F" w14:textId="77777777" w:rsidR="002650BD" w:rsidRPr="002650BD" w:rsidRDefault="002650BD" w:rsidP="002650BD">
      <w:pPr>
        <w:spacing w:after="0" w:line="240" w:lineRule="auto"/>
        <w:rPr>
          <w:rFonts w:ascii="Times New Roman" w:hAnsi="Times New Roman"/>
          <w:color w:val="auto"/>
          <w:szCs w:val="20"/>
          <w:lang w:eastAsia="en-GB"/>
        </w:rPr>
      </w:pPr>
    </w:p>
    <w:p w14:paraId="224F9E9D" w14:textId="5295A45A"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Robotic aides could relieve the burden of caring for a growing elderly and disabled population—if we can take advantage of technological advances without ignoring human needs - by </w:t>
      </w:r>
      <w:proofErr w:type="spellStart"/>
      <w:r w:rsidRPr="002650BD">
        <w:rPr>
          <w:rFonts w:ascii="Calibri" w:hAnsi="Calibri" w:cs="Calibri"/>
          <w:color w:val="000000"/>
          <w:sz w:val="22"/>
          <w:szCs w:val="22"/>
          <w:lang w:eastAsia="en-GB"/>
        </w:rPr>
        <w:t>Nic</w:t>
      </w:r>
      <w:proofErr w:type="spellEnd"/>
      <w:r w:rsidRPr="002650BD">
        <w:rPr>
          <w:rFonts w:ascii="Calibri" w:hAnsi="Calibri" w:cs="Calibri"/>
          <w:color w:val="000000"/>
          <w:sz w:val="22"/>
          <w:szCs w:val="22"/>
          <w:lang w:eastAsia="en-GB"/>
        </w:rPr>
        <w:t xml:space="preserve"> Carey - via </w:t>
      </w:r>
      <w:hyperlink r:id="rId158" w:tgtFrame="_parent" w:history="1">
        <w:proofErr w:type="spellStart"/>
        <w:r w:rsidRPr="002650BD">
          <w:rPr>
            <w:rFonts w:ascii="Calibri" w:hAnsi="Calibri" w:cs="Calibri"/>
            <w:color w:val="0563C1"/>
            <w:sz w:val="22"/>
            <w:szCs w:val="22"/>
            <w:u w:val="single"/>
            <w:lang w:eastAsia="en-GB"/>
          </w:rPr>
          <w:t>sciam</w:t>
        </w:r>
        <w:proofErr w:type="spellEnd"/>
      </w:hyperlink>
    </w:p>
    <w:p w14:paraId="6384C0F4"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9375E1B" w14:textId="51CEDFBE"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Amazon may be developing AI chips for Alexa - via </w:t>
      </w:r>
      <w:hyperlink r:id="rId159" w:tgtFrame="_parent" w:history="1">
        <w:r w:rsidRPr="002650BD">
          <w:rPr>
            <w:rFonts w:ascii="Calibri" w:hAnsi="Calibri" w:cs="Calibri"/>
            <w:color w:val="0563C1"/>
            <w:sz w:val="22"/>
            <w:szCs w:val="22"/>
            <w:u w:val="single"/>
            <w:lang w:eastAsia="en-GB"/>
          </w:rPr>
          <w:t>TechCrunch</w:t>
        </w:r>
      </w:hyperlink>
    </w:p>
    <w:p w14:paraId="0C22152B"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309EEF98" w14:textId="086A6E11"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Smart speakers and A.I. will give your physician superpowers - via </w:t>
      </w:r>
      <w:hyperlink r:id="rId160" w:tgtFrame="_parent" w:history="1">
        <w:proofErr w:type="spellStart"/>
        <w:r w:rsidRPr="002650BD">
          <w:rPr>
            <w:rFonts w:ascii="Calibri" w:hAnsi="Calibri" w:cs="Calibri"/>
            <w:color w:val="0563C1"/>
            <w:sz w:val="22"/>
            <w:szCs w:val="22"/>
            <w:u w:val="single"/>
            <w:lang w:eastAsia="en-GB"/>
          </w:rPr>
          <w:t>kevinsealsmd</w:t>
        </w:r>
        <w:proofErr w:type="spellEnd"/>
      </w:hyperlink>
    </w:p>
    <w:p w14:paraId="5C5A7315"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01A2543" w14:textId="760D472F"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Japan: robots could help care for 80% of elderly by 2020 - Japanese government wants to increase acceptance of technology that could help fill the gap in the nursing workforce - predicted shortfall of 370,000 caregivers by 2025 - via </w:t>
      </w:r>
      <w:hyperlink r:id="rId161" w:tgtFrame="_parent" w:history="1">
        <w:r w:rsidRPr="002650BD">
          <w:rPr>
            <w:rFonts w:ascii="Calibri" w:hAnsi="Calibri" w:cs="Calibri"/>
            <w:color w:val="0563C1"/>
            <w:sz w:val="22"/>
            <w:szCs w:val="22"/>
            <w:u w:val="single"/>
            <w:lang w:eastAsia="en-GB"/>
          </w:rPr>
          <w:t>guardian</w:t>
        </w:r>
      </w:hyperlink>
    </w:p>
    <w:p w14:paraId="4E55051C" w14:textId="77777777" w:rsidR="002650BD" w:rsidRPr="002650BD" w:rsidRDefault="002650BD" w:rsidP="002650BD">
      <w:pPr>
        <w:spacing w:after="0" w:line="240" w:lineRule="auto"/>
        <w:rPr>
          <w:rFonts w:ascii="Times New Roman" w:hAnsi="Times New Roman"/>
          <w:color w:val="auto"/>
          <w:szCs w:val="20"/>
          <w:lang w:eastAsia="en-GB"/>
        </w:rPr>
      </w:pPr>
    </w:p>
    <w:p w14:paraId="7807E8DC" w14:textId="7670BB13"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Think tank report argues AI could help with efficiencies within the NHS - via </w:t>
      </w:r>
      <w:hyperlink r:id="rId162" w:tgtFrame="_parent" w:history="1">
        <w:r w:rsidRPr="002650BD">
          <w:rPr>
            <w:rFonts w:ascii="Calibri" w:hAnsi="Calibri" w:cs="Calibri"/>
            <w:color w:val="0563C1"/>
            <w:sz w:val="22"/>
            <w:szCs w:val="22"/>
            <w:u w:val="single"/>
            <w:lang w:eastAsia="en-GB"/>
          </w:rPr>
          <w:t>digitalhealth2</w:t>
        </w:r>
      </w:hyperlink>
    </w:p>
    <w:p w14:paraId="627D3795"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D632EFF" w14:textId="5DC5C269" w:rsidR="002650BD" w:rsidRPr="002650BD" w:rsidRDefault="002650BD" w:rsidP="002650BD">
      <w:pPr>
        <w:spacing w:after="0" w:line="240" w:lineRule="auto"/>
        <w:rPr>
          <w:rFonts w:ascii="Calibri" w:hAnsi="Calibri" w:cs="Calibri"/>
          <w:color w:val="0563C1"/>
          <w:sz w:val="22"/>
          <w:szCs w:val="22"/>
          <w:u w:val="single"/>
          <w:lang w:eastAsia="en-GB"/>
        </w:rPr>
      </w:pPr>
      <w:proofErr w:type="spellStart"/>
      <w:r w:rsidRPr="002650BD">
        <w:rPr>
          <w:rFonts w:ascii="Calibri" w:hAnsi="Calibri" w:cs="Calibri"/>
          <w:color w:val="000000"/>
          <w:sz w:val="22"/>
          <w:szCs w:val="22"/>
          <w:lang w:eastAsia="en-GB"/>
        </w:rPr>
        <w:t>Medopad</w:t>
      </w:r>
      <w:proofErr w:type="spellEnd"/>
      <w:r w:rsidRPr="002650BD">
        <w:rPr>
          <w:rFonts w:ascii="Calibri" w:hAnsi="Calibri" w:cs="Calibri"/>
          <w:color w:val="000000"/>
          <w:sz w:val="22"/>
          <w:szCs w:val="22"/>
          <w:lang w:eastAsia="en-GB"/>
        </w:rPr>
        <w:t xml:space="preserve"> lends machine learning know-how to US medical academy - via </w:t>
      </w:r>
      <w:hyperlink r:id="rId163" w:tgtFrame="_parent" w:history="1">
        <w:r w:rsidRPr="002650BD">
          <w:rPr>
            <w:rFonts w:ascii="Calibri" w:hAnsi="Calibri" w:cs="Calibri"/>
            <w:color w:val="0563C1"/>
            <w:sz w:val="22"/>
            <w:szCs w:val="22"/>
            <w:u w:val="single"/>
            <w:lang w:eastAsia="en-GB"/>
          </w:rPr>
          <w:t>digitalhealth2</w:t>
        </w:r>
      </w:hyperlink>
    </w:p>
    <w:p w14:paraId="110EF10A"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4ACC90C" w14:textId="06C00F63" w:rsidR="002650BD" w:rsidRPr="002650BD" w:rsidRDefault="002650BD" w:rsidP="002650BD">
      <w:pPr>
        <w:spacing w:after="0" w:line="240" w:lineRule="auto"/>
        <w:rPr>
          <w:rFonts w:ascii="Calibri" w:hAnsi="Calibri" w:cs="Calibri"/>
          <w:color w:val="0563C1"/>
          <w:sz w:val="22"/>
          <w:szCs w:val="22"/>
          <w:u w:val="single"/>
          <w:lang w:eastAsia="en-GB"/>
        </w:rPr>
      </w:pPr>
      <w:proofErr w:type="spellStart"/>
      <w:r w:rsidRPr="002650BD">
        <w:rPr>
          <w:rFonts w:ascii="Calibri" w:hAnsi="Calibri" w:cs="Calibri"/>
          <w:color w:val="000000"/>
          <w:sz w:val="22"/>
          <w:szCs w:val="22"/>
          <w:lang w:eastAsia="en-GB"/>
        </w:rPr>
        <w:t>Medopad</w:t>
      </w:r>
      <w:proofErr w:type="spellEnd"/>
      <w:r w:rsidRPr="002650BD">
        <w:rPr>
          <w:rFonts w:ascii="Calibri" w:hAnsi="Calibri" w:cs="Calibri"/>
          <w:color w:val="000000"/>
          <w:sz w:val="22"/>
          <w:szCs w:val="22"/>
          <w:lang w:eastAsia="en-GB"/>
        </w:rPr>
        <w:t xml:space="preserve"> gets $28M to connect patients and providers with mobile, AI tools - via </w:t>
      </w:r>
      <w:hyperlink r:id="rId164" w:tgtFrame="_parent" w:history="1">
        <w:proofErr w:type="spellStart"/>
        <w:r w:rsidRPr="002650BD">
          <w:rPr>
            <w:rFonts w:ascii="Calibri" w:hAnsi="Calibri" w:cs="Calibri"/>
            <w:color w:val="0563C1"/>
            <w:sz w:val="22"/>
            <w:szCs w:val="22"/>
            <w:u w:val="single"/>
            <w:lang w:eastAsia="en-GB"/>
          </w:rPr>
          <w:t>MobiHealthNews</w:t>
        </w:r>
        <w:proofErr w:type="spellEnd"/>
      </w:hyperlink>
    </w:p>
    <w:p w14:paraId="33A99818"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B5A24CD"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A new study out of UCSF uses an AI platform integrated with popular </w:t>
      </w:r>
      <w:proofErr w:type="spellStart"/>
      <w:r w:rsidRPr="002650BD">
        <w:rPr>
          <w:rFonts w:ascii="Calibri" w:hAnsi="Calibri" w:cs="Calibri"/>
          <w:color w:val="000000"/>
          <w:sz w:val="22"/>
          <w:szCs w:val="22"/>
          <w:lang w:eastAsia="en-GB"/>
        </w:rPr>
        <w:t>mHealth</w:t>
      </w:r>
      <w:proofErr w:type="spellEnd"/>
      <w:r w:rsidRPr="002650BD">
        <w:rPr>
          <w:rFonts w:ascii="Calibri" w:hAnsi="Calibri" w:cs="Calibri"/>
          <w:color w:val="000000"/>
          <w:sz w:val="22"/>
          <w:szCs w:val="22"/>
          <w:lang w:eastAsia="en-GB"/>
        </w:rPr>
        <w:t xml:space="preserve"> wearables like the Apple Watch and Android Wear to detect diabetes in one's heart rate and step counts - via </w:t>
      </w:r>
    </w:p>
    <w:p w14:paraId="1C4287E5"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165" w:tgtFrame="_parent" w:history="1">
        <w:proofErr w:type="spellStart"/>
        <w:r w:rsidRPr="002650BD">
          <w:rPr>
            <w:rFonts w:ascii="Calibri" w:hAnsi="Calibri" w:cs="Calibri"/>
            <w:color w:val="0563C1"/>
            <w:sz w:val="22"/>
            <w:szCs w:val="22"/>
            <w:u w:val="single"/>
            <w:lang w:eastAsia="en-GB"/>
          </w:rPr>
          <w:t>mHealthIntel</w:t>
        </w:r>
        <w:proofErr w:type="spellEnd"/>
      </w:hyperlink>
    </w:p>
    <w:p w14:paraId="3F64113E"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7292B658" w14:textId="111B0942"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The FDA has approved an </w:t>
      </w:r>
      <w:proofErr w:type="spellStart"/>
      <w:r w:rsidRPr="002650BD">
        <w:rPr>
          <w:rFonts w:ascii="Calibri" w:hAnsi="Calibri" w:cs="Calibri"/>
          <w:color w:val="000000"/>
          <w:sz w:val="22"/>
          <w:szCs w:val="22"/>
          <w:lang w:eastAsia="en-GB"/>
        </w:rPr>
        <w:t>mHealth</w:t>
      </w:r>
      <w:proofErr w:type="spellEnd"/>
      <w:r w:rsidRPr="002650BD">
        <w:rPr>
          <w:rFonts w:ascii="Calibri" w:hAnsi="Calibri" w:cs="Calibri"/>
          <w:color w:val="000000"/>
          <w:sz w:val="22"/>
          <w:szCs w:val="22"/>
          <w:lang w:eastAsia="en-GB"/>
        </w:rPr>
        <w:t xml:space="preserve"> app that uses artificial intelligence software to </w:t>
      </w:r>
      <w:proofErr w:type="spellStart"/>
      <w:r w:rsidRPr="002650BD">
        <w:rPr>
          <w:rFonts w:ascii="Calibri" w:hAnsi="Calibri" w:cs="Calibri"/>
          <w:color w:val="000000"/>
          <w:sz w:val="22"/>
          <w:szCs w:val="22"/>
          <w:lang w:eastAsia="en-GB"/>
        </w:rPr>
        <w:t>analyze</w:t>
      </w:r>
      <w:proofErr w:type="spellEnd"/>
      <w:r w:rsidRPr="002650BD">
        <w:rPr>
          <w:rFonts w:ascii="Calibri" w:hAnsi="Calibri" w:cs="Calibri"/>
          <w:color w:val="000000"/>
          <w:sz w:val="22"/>
          <w:szCs w:val="22"/>
          <w:lang w:eastAsia="en-GB"/>
        </w:rPr>
        <w:t xml:space="preserve"> CT scans for signs of a stroke, then sends a text message to a neurologist - via </w:t>
      </w:r>
      <w:hyperlink r:id="rId166" w:tgtFrame="_parent" w:history="1">
        <w:proofErr w:type="spellStart"/>
        <w:r w:rsidRPr="002650BD">
          <w:rPr>
            <w:rFonts w:ascii="Calibri" w:hAnsi="Calibri" w:cs="Calibri"/>
            <w:color w:val="0563C1"/>
            <w:sz w:val="22"/>
            <w:szCs w:val="22"/>
            <w:u w:val="single"/>
            <w:lang w:eastAsia="en-GB"/>
          </w:rPr>
          <w:t>mHealthIntel</w:t>
        </w:r>
        <w:proofErr w:type="spellEnd"/>
      </w:hyperlink>
    </w:p>
    <w:p w14:paraId="016A50CC"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3892F8CD" w14:textId="553ED69B"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Can Virtual Reality Beat Standard Rehabilitation after a Stroke? - via </w:t>
      </w:r>
      <w:hyperlink r:id="rId167" w:tgtFrame="_parent" w:history="1">
        <w:proofErr w:type="spellStart"/>
        <w:r w:rsidRPr="002650BD">
          <w:rPr>
            <w:rFonts w:ascii="Calibri" w:hAnsi="Calibri" w:cs="Calibri"/>
            <w:color w:val="0563C1"/>
            <w:sz w:val="22"/>
            <w:szCs w:val="22"/>
            <w:u w:val="single"/>
            <w:lang w:eastAsia="en-GB"/>
          </w:rPr>
          <w:t>iMedicalApps</w:t>
        </w:r>
        <w:proofErr w:type="spellEnd"/>
      </w:hyperlink>
    </w:p>
    <w:p w14:paraId="795FB326"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17370718" w14:textId="66BBE9E6"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From the U.S.: This Company's AI-</w:t>
      </w:r>
      <w:proofErr w:type="spellStart"/>
      <w:r w:rsidRPr="002650BD">
        <w:rPr>
          <w:rFonts w:ascii="Calibri" w:hAnsi="Calibri" w:cs="Calibri"/>
          <w:color w:val="000000"/>
          <w:sz w:val="22"/>
          <w:szCs w:val="22"/>
          <w:lang w:eastAsia="en-GB"/>
        </w:rPr>
        <w:t>Fueled</w:t>
      </w:r>
      <w:proofErr w:type="spellEnd"/>
      <w:r w:rsidRPr="002650BD">
        <w:rPr>
          <w:rFonts w:ascii="Calibri" w:hAnsi="Calibri" w:cs="Calibri"/>
          <w:color w:val="000000"/>
          <w:sz w:val="22"/>
          <w:szCs w:val="22"/>
          <w:lang w:eastAsia="en-GB"/>
        </w:rPr>
        <w:t xml:space="preserve"> Tech Is About to Bring Digital Health Care to Millions - via </w:t>
      </w:r>
      <w:hyperlink r:id="rId168" w:tgtFrame="_parent" w:history="1">
        <w:proofErr w:type="spellStart"/>
        <w:r w:rsidRPr="002650BD">
          <w:rPr>
            <w:rFonts w:ascii="Calibri" w:hAnsi="Calibri" w:cs="Calibri"/>
            <w:color w:val="0563C1"/>
            <w:sz w:val="22"/>
            <w:szCs w:val="22"/>
            <w:u w:val="single"/>
            <w:lang w:eastAsia="en-GB"/>
          </w:rPr>
          <w:t>FortuneMagazine</w:t>
        </w:r>
        <w:proofErr w:type="spellEnd"/>
      </w:hyperlink>
    </w:p>
    <w:p w14:paraId="3517CF8E"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5918AF8" w14:textId="5209047B"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lastRenderedPageBreak/>
        <w:t xml:space="preserve">Artificial intelligence (AI) can analyse data collected on wearable technology and help NHS clinicians support changes in patients’ behaviour, research suggests - via </w:t>
      </w:r>
      <w:hyperlink r:id="rId169" w:tgtFrame="_parent" w:history="1">
        <w:proofErr w:type="spellStart"/>
        <w:r w:rsidRPr="002650BD">
          <w:rPr>
            <w:rFonts w:ascii="Calibri" w:hAnsi="Calibri" w:cs="Calibri"/>
            <w:color w:val="0563C1"/>
            <w:sz w:val="22"/>
            <w:szCs w:val="22"/>
            <w:u w:val="single"/>
            <w:lang w:eastAsia="en-GB"/>
          </w:rPr>
          <w:t>thecsp</w:t>
        </w:r>
        <w:proofErr w:type="spellEnd"/>
      </w:hyperlink>
    </w:p>
    <w:p w14:paraId="1B8D2CC1"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9AF33B8" w14:textId="3EFDBA0D"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Customers have been unnerved by a robot assistant – so why does the government think we will trust helpline automatons when we’re sick? - by Stuart Heritage - via </w:t>
      </w:r>
      <w:hyperlink r:id="rId170" w:tgtFrame="_parent" w:history="1">
        <w:r w:rsidRPr="002650BD">
          <w:rPr>
            <w:rFonts w:ascii="Calibri" w:hAnsi="Calibri" w:cs="Calibri"/>
            <w:color w:val="0563C1"/>
            <w:sz w:val="22"/>
            <w:szCs w:val="22"/>
            <w:u w:val="single"/>
            <w:lang w:eastAsia="en-GB"/>
          </w:rPr>
          <w:t>guardian</w:t>
        </w:r>
      </w:hyperlink>
    </w:p>
    <w:p w14:paraId="615FFE65"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184B8304" w14:textId="26D7569F"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First robot shop assistant tested at Scottish supermarket - via </w:t>
      </w:r>
      <w:hyperlink r:id="rId171" w:tgtFrame="_parent" w:history="1">
        <w:proofErr w:type="spellStart"/>
        <w:r w:rsidRPr="002650BD">
          <w:rPr>
            <w:rFonts w:ascii="Calibri" w:hAnsi="Calibri" w:cs="Calibri"/>
            <w:color w:val="0563C1"/>
            <w:sz w:val="22"/>
            <w:szCs w:val="22"/>
            <w:u w:val="single"/>
            <w:lang w:eastAsia="en-GB"/>
          </w:rPr>
          <w:t>heraldscotland</w:t>
        </w:r>
        <w:proofErr w:type="spellEnd"/>
      </w:hyperlink>
    </w:p>
    <w:p w14:paraId="7B395181" w14:textId="77777777" w:rsidR="002650BD" w:rsidRPr="002650BD" w:rsidRDefault="002650BD" w:rsidP="002650BD">
      <w:pPr>
        <w:spacing w:after="0" w:line="240" w:lineRule="auto"/>
        <w:rPr>
          <w:rFonts w:ascii="Times New Roman" w:hAnsi="Times New Roman"/>
          <w:color w:val="auto"/>
          <w:szCs w:val="20"/>
          <w:lang w:eastAsia="en-GB"/>
        </w:rPr>
      </w:pPr>
    </w:p>
    <w:p w14:paraId="4290140B" w14:textId="2E22D9B2"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AI is gradually being adopted by health services to assist medics with diagnosis of serious diseases. In one new development, scientists in Oxford have launched an AI system for heart disease - via </w:t>
      </w:r>
      <w:hyperlink r:id="rId172" w:tgtFrame="_parent" w:history="1">
        <w:proofErr w:type="spellStart"/>
        <w:r w:rsidRPr="002650BD">
          <w:rPr>
            <w:rFonts w:ascii="Calibri" w:hAnsi="Calibri" w:cs="Calibri"/>
            <w:color w:val="0563C1"/>
            <w:sz w:val="22"/>
            <w:szCs w:val="22"/>
            <w:u w:val="single"/>
            <w:lang w:eastAsia="en-GB"/>
          </w:rPr>
          <w:t>digitaljournal</w:t>
        </w:r>
        <w:proofErr w:type="spellEnd"/>
      </w:hyperlink>
    </w:p>
    <w:p w14:paraId="2C5DC1D0"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D56C94F" w14:textId="0A064388"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UK PM seeks 'safe and ethical' artificial intelligence - via </w:t>
      </w:r>
      <w:hyperlink r:id="rId173" w:tgtFrame="_parent" w:history="1">
        <w:proofErr w:type="spellStart"/>
        <w:r w:rsidRPr="002650BD">
          <w:rPr>
            <w:rFonts w:ascii="Calibri" w:hAnsi="Calibri" w:cs="Calibri"/>
            <w:color w:val="0563C1"/>
            <w:sz w:val="22"/>
            <w:szCs w:val="22"/>
            <w:u w:val="single"/>
            <w:lang w:eastAsia="en-GB"/>
          </w:rPr>
          <w:t>BBCNews</w:t>
        </w:r>
        <w:proofErr w:type="spellEnd"/>
      </w:hyperlink>
    </w:p>
    <w:p w14:paraId="55759372"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33690B0A" w14:textId="2D595EEC"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Customers have been unnerved by a robot assistant – so why does the government think we will trust helpline automatons when we’re sick? - by Stuart Heritage - via </w:t>
      </w:r>
      <w:hyperlink r:id="rId174" w:tgtFrame="_parent" w:history="1">
        <w:r w:rsidRPr="002650BD">
          <w:rPr>
            <w:rFonts w:ascii="Calibri" w:hAnsi="Calibri" w:cs="Calibri"/>
            <w:color w:val="0563C1"/>
            <w:sz w:val="22"/>
            <w:szCs w:val="22"/>
            <w:u w:val="single"/>
            <w:lang w:eastAsia="en-GB"/>
          </w:rPr>
          <w:t>guardian</w:t>
        </w:r>
      </w:hyperlink>
    </w:p>
    <w:p w14:paraId="2CB45334" w14:textId="77777777" w:rsidR="002650BD" w:rsidRPr="002650BD" w:rsidRDefault="002650BD" w:rsidP="002650BD">
      <w:pPr>
        <w:spacing w:after="0" w:line="240" w:lineRule="auto"/>
        <w:rPr>
          <w:rFonts w:ascii="Times New Roman" w:hAnsi="Times New Roman"/>
          <w:color w:val="auto"/>
          <w:szCs w:val="20"/>
          <w:lang w:eastAsia="en-GB"/>
        </w:rPr>
      </w:pPr>
    </w:p>
    <w:p w14:paraId="290D9FEB" w14:textId="589B4525"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First robot shop assistant tested at Scottish supermarket - via </w:t>
      </w:r>
      <w:hyperlink r:id="rId175" w:tgtFrame="_parent" w:history="1">
        <w:proofErr w:type="spellStart"/>
        <w:r w:rsidRPr="002650BD">
          <w:rPr>
            <w:rFonts w:ascii="Calibri" w:hAnsi="Calibri" w:cs="Calibri"/>
            <w:color w:val="0563C1"/>
            <w:sz w:val="22"/>
            <w:szCs w:val="22"/>
            <w:u w:val="single"/>
            <w:lang w:eastAsia="en-GB"/>
          </w:rPr>
          <w:t>heraldscotland</w:t>
        </w:r>
        <w:proofErr w:type="spellEnd"/>
      </w:hyperlink>
    </w:p>
    <w:p w14:paraId="0ABCC993"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2DD513DD" w14:textId="57B88C3C"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In a US practice, chatbot/text campaign for flu shots bolsters patient response rate by 30% - via </w:t>
      </w:r>
      <w:hyperlink r:id="rId176" w:tgtFrame="_parent" w:history="1">
        <w:proofErr w:type="spellStart"/>
        <w:r w:rsidRPr="002650BD">
          <w:rPr>
            <w:rFonts w:ascii="Calibri" w:hAnsi="Calibri" w:cs="Calibri"/>
            <w:color w:val="0563C1"/>
            <w:sz w:val="22"/>
            <w:szCs w:val="22"/>
            <w:u w:val="single"/>
            <w:lang w:eastAsia="en-GB"/>
          </w:rPr>
          <w:t>MobiHealthNews</w:t>
        </w:r>
        <w:proofErr w:type="spellEnd"/>
      </w:hyperlink>
    </w:p>
    <w:p w14:paraId="43FEF648" w14:textId="77777777" w:rsidR="002650BD" w:rsidRPr="002650BD" w:rsidRDefault="002650BD" w:rsidP="002650BD">
      <w:pPr>
        <w:spacing w:after="0" w:line="240" w:lineRule="auto"/>
        <w:rPr>
          <w:rFonts w:ascii="Times New Roman" w:hAnsi="Times New Roman"/>
          <w:color w:val="auto"/>
          <w:szCs w:val="20"/>
          <w:lang w:eastAsia="en-GB"/>
        </w:rPr>
      </w:pPr>
    </w:p>
    <w:p w14:paraId="1F3854C2" w14:textId="5DE8B3EF"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Healthcare artificial intelligence market analysis, innovation trends and current business trends by 2024 - via </w:t>
      </w:r>
      <w:hyperlink r:id="rId177" w:tgtFrame="_parent" w:history="1">
        <w:proofErr w:type="spellStart"/>
        <w:r w:rsidRPr="002650BD">
          <w:rPr>
            <w:rFonts w:ascii="Calibri" w:hAnsi="Calibri" w:cs="Calibri"/>
            <w:color w:val="0563C1"/>
            <w:sz w:val="22"/>
            <w:szCs w:val="22"/>
            <w:u w:val="single"/>
            <w:lang w:eastAsia="en-GB"/>
          </w:rPr>
          <w:t>digihealthnews</w:t>
        </w:r>
        <w:proofErr w:type="spellEnd"/>
      </w:hyperlink>
    </w:p>
    <w:p w14:paraId="4F185318"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51E7862D" w14:textId="434BC55F"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What’s It Like Working Alongside Automation? How Walmart’s New Robots “Fit In - via </w:t>
      </w:r>
      <w:hyperlink r:id="rId178" w:tgtFrame="_parent" w:history="1">
        <w:r w:rsidRPr="002650BD">
          <w:rPr>
            <w:rFonts w:ascii="Calibri" w:hAnsi="Calibri" w:cs="Calibri"/>
            <w:color w:val="0563C1"/>
            <w:sz w:val="22"/>
            <w:szCs w:val="22"/>
            <w:u w:val="single"/>
            <w:lang w:eastAsia="en-GB"/>
          </w:rPr>
          <w:t>futurism</w:t>
        </w:r>
      </w:hyperlink>
    </w:p>
    <w:p w14:paraId="3A135DCA"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2FD9CA69" w14:textId="4CDF966B"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The CEO of Openreach aims to connect 10m customers to 'ultra-fast' by 2025 - via </w:t>
      </w:r>
      <w:hyperlink r:id="rId179" w:tgtFrame="_parent" w:history="1">
        <w:proofErr w:type="spellStart"/>
        <w:r w:rsidRPr="002650BD">
          <w:rPr>
            <w:rFonts w:ascii="Calibri" w:hAnsi="Calibri" w:cs="Calibri"/>
            <w:color w:val="0563C1"/>
            <w:sz w:val="22"/>
            <w:szCs w:val="22"/>
            <w:u w:val="single"/>
            <w:lang w:eastAsia="en-GB"/>
          </w:rPr>
          <w:t>BBCNews</w:t>
        </w:r>
        <w:proofErr w:type="spellEnd"/>
      </w:hyperlink>
    </w:p>
    <w:p w14:paraId="5136ED1E"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3477861F" w14:textId="389A5698"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Malaysia to produce world’s first AI powered stethoscope - via </w:t>
      </w:r>
      <w:hyperlink r:id="rId180" w:tgtFrame="_parent" w:history="1">
        <w:proofErr w:type="spellStart"/>
        <w:r w:rsidRPr="002650BD">
          <w:rPr>
            <w:rFonts w:ascii="Calibri" w:hAnsi="Calibri" w:cs="Calibri"/>
            <w:color w:val="0563C1"/>
            <w:sz w:val="22"/>
            <w:szCs w:val="22"/>
            <w:u w:val="single"/>
            <w:lang w:eastAsia="en-GB"/>
          </w:rPr>
          <w:t>MIMScom</w:t>
        </w:r>
        <w:proofErr w:type="spellEnd"/>
      </w:hyperlink>
    </w:p>
    <w:p w14:paraId="68612AED"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32D92976"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Robot lands in Stockport to help tackle loneliness and isolation in people with dementia - via </w:t>
      </w:r>
    </w:p>
    <w:p w14:paraId="5018573A"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181" w:tgtFrame="_parent" w:history="1">
        <w:proofErr w:type="spellStart"/>
        <w:r w:rsidRPr="002650BD">
          <w:rPr>
            <w:rFonts w:ascii="Calibri" w:hAnsi="Calibri" w:cs="Calibri"/>
            <w:color w:val="0563C1"/>
            <w:sz w:val="22"/>
            <w:szCs w:val="22"/>
            <w:u w:val="single"/>
            <w:lang w:eastAsia="en-GB"/>
          </w:rPr>
          <w:t>MM_newsonline</w:t>
        </w:r>
        <w:proofErr w:type="spellEnd"/>
      </w:hyperlink>
    </w:p>
    <w:p w14:paraId="50D73139"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1D0D4FC5" w14:textId="13F8E940"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What will it mean for mankind when robots start caring for us? - Cyborgs are being built to help the elderly, nurse the sick and tend the children - via </w:t>
      </w:r>
      <w:hyperlink r:id="rId182" w:tgtFrame="_parent" w:history="1">
        <w:r w:rsidRPr="002650BD">
          <w:rPr>
            <w:rFonts w:ascii="Calibri" w:hAnsi="Calibri" w:cs="Calibri"/>
            <w:color w:val="0563C1"/>
            <w:sz w:val="22"/>
            <w:szCs w:val="22"/>
            <w:u w:val="single"/>
            <w:lang w:eastAsia="en-GB"/>
          </w:rPr>
          <w:t>spectator</w:t>
        </w:r>
      </w:hyperlink>
    </w:p>
    <w:p w14:paraId="22BA09A4"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C082FE8" w14:textId="4F190288"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What Changes When AI Is So Accessible That Everyone Can Use It?' - via </w:t>
      </w:r>
      <w:hyperlink r:id="rId183" w:tgtFrame="_parent" w:history="1">
        <w:proofErr w:type="spellStart"/>
        <w:r w:rsidRPr="002650BD">
          <w:rPr>
            <w:rFonts w:ascii="Calibri" w:hAnsi="Calibri" w:cs="Calibri"/>
            <w:color w:val="0563C1"/>
            <w:sz w:val="22"/>
            <w:szCs w:val="22"/>
            <w:u w:val="single"/>
            <w:lang w:eastAsia="en-GB"/>
          </w:rPr>
          <w:t>HarvardBiz</w:t>
        </w:r>
        <w:proofErr w:type="spellEnd"/>
      </w:hyperlink>
    </w:p>
    <w:p w14:paraId="7D16CB61" w14:textId="77777777" w:rsidR="002650BD" w:rsidRPr="002650BD" w:rsidRDefault="002650BD" w:rsidP="002650BD">
      <w:pPr>
        <w:spacing w:after="0" w:line="240" w:lineRule="auto"/>
        <w:rPr>
          <w:rFonts w:ascii="Times New Roman" w:hAnsi="Times New Roman"/>
          <w:color w:val="auto"/>
          <w:szCs w:val="20"/>
          <w:lang w:eastAsia="en-GB"/>
        </w:rPr>
      </w:pPr>
    </w:p>
    <w:p w14:paraId="6E854212"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Future robots won’t look like humans because we’re poorly designed - by Simon Watson - via </w:t>
      </w:r>
    </w:p>
    <w:p w14:paraId="094493DE"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184" w:tgtFrame="_parent" w:history="1">
        <w:proofErr w:type="spellStart"/>
        <w:r w:rsidRPr="002650BD">
          <w:rPr>
            <w:rFonts w:ascii="Calibri" w:hAnsi="Calibri" w:cs="Calibri"/>
            <w:color w:val="0563C1"/>
            <w:sz w:val="22"/>
            <w:szCs w:val="22"/>
            <w:u w:val="single"/>
            <w:lang w:eastAsia="en-GB"/>
          </w:rPr>
          <w:t>TheNextWeb</w:t>
        </w:r>
        <w:proofErr w:type="spellEnd"/>
      </w:hyperlink>
    </w:p>
    <w:p w14:paraId="26E971B5"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45AC984" w14:textId="0D8303C9"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Researchers found that using machine learning algorithms pinpointed 25 percent more diabetics at risk of kidney damage than clinical tools and human judgment - via </w:t>
      </w:r>
      <w:hyperlink r:id="rId185" w:tgtFrame="_parent" w:history="1">
        <w:proofErr w:type="spellStart"/>
        <w:r w:rsidRPr="002650BD">
          <w:rPr>
            <w:rFonts w:ascii="Calibri" w:hAnsi="Calibri" w:cs="Calibri"/>
            <w:color w:val="0563C1"/>
            <w:sz w:val="22"/>
            <w:szCs w:val="22"/>
            <w:u w:val="single"/>
            <w:lang w:eastAsia="en-GB"/>
          </w:rPr>
          <w:t>HealthITNews</w:t>
        </w:r>
        <w:proofErr w:type="spellEnd"/>
      </w:hyperlink>
    </w:p>
    <w:p w14:paraId="29F17B56"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3DA178AD"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Could robots and VR support global ageing? Japan is finding out - 27.3% aged 65 and over - via </w:t>
      </w:r>
    </w:p>
    <w:p w14:paraId="769F5FF5"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186" w:tgtFrame="_parent" w:history="1">
        <w:proofErr w:type="spellStart"/>
        <w:r w:rsidRPr="002650BD">
          <w:rPr>
            <w:rFonts w:ascii="Calibri" w:hAnsi="Calibri" w:cs="Calibri"/>
            <w:color w:val="0563C1"/>
            <w:sz w:val="22"/>
            <w:szCs w:val="22"/>
            <w:u w:val="single"/>
            <w:lang w:eastAsia="en-GB"/>
          </w:rPr>
          <w:t>statnews</w:t>
        </w:r>
        <w:proofErr w:type="spellEnd"/>
      </w:hyperlink>
    </w:p>
    <w:p w14:paraId="5B313569"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247E238D" w14:textId="7634EA77"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The Training of </w:t>
      </w:r>
      <w:proofErr w:type="spellStart"/>
      <w:r w:rsidRPr="002650BD">
        <w:rPr>
          <w:rFonts w:ascii="Calibri" w:hAnsi="Calibri" w:cs="Calibri"/>
          <w:color w:val="000000"/>
          <w:sz w:val="22"/>
          <w:szCs w:val="22"/>
          <w:lang w:eastAsia="en-GB"/>
        </w:rPr>
        <w:t>Dr.</w:t>
      </w:r>
      <w:proofErr w:type="spellEnd"/>
      <w:r w:rsidRPr="002650BD">
        <w:rPr>
          <w:rFonts w:ascii="Calibri" w:hAnsi="Calibri" w:cs="Calibri"/>
          <w:color w:val="000000"/>
          <w:sz w:val="22"/>
          <w:szCs w:val="22"/>
          <w:lang w:eastAsia="en-GB"/>
        </w:rPr>
        <w:t xml:space="preserve"> Robot: Data Wave Hits Medical Care - via </w:t>
      </w:r>
      <w:hyperlink r:id="rId187" w:tgtFrame="_parent" w:history="1">
        <w:r w:rsidRPr="002650BD">
          <w:rPr>
            <w:rFonts w:ascii="Calibri" w:hAnsi="Calibri" w:cs="Calibri"/>
            <w:color w:val="0563C1"/>
            <w:sz w:val="22"/>
            <w:szCs w:val="22"/>
            <w:u w:val="single"/>
            <w:lang w:eastAsia="en-GB"/>
          </w:rPr>
          <w:t>Medscape</w:t>
        </w:r>
      </w:hyperlink>
    </w:p>
    <w:p w14:paraId="392E9E15" w14:textId="77777777" w:rsidR="002A0408" w:rsidRDefault="002A0408" w:rsidP="002A0408">
      <w:pPr>
        <w:pStyle w:val="Heading2"/>
      </w:pPr>
      <w:bookmarkStart w:id="7" w:name="_Toc507102023"/>
      <w:r>
        <w:lastRenderedPageBreak/>
        <w:t>1.5</w:t>
      </w:r>
      <w:r w:rsidRPr="00C274C4">
        <w:t xml:space="preserve"> Policy, guidance, announcements, miscellaneous</w:t>
      </w:r>
      <w:bookmarkEnd w:id="7"/>
    </w:p>
    <w:p w14:paraId="0627FFEE" w14:textId="77777777" w:rsidR="002650BD" w:rsidRPr="002650BD" w:rsidRDefault="002650BD" w:rsidP="002650BD">
      <w:pPr>
        <w:spacing w:after="0" w:line="240" w:lineRule="auto"/>
        <w:rPr>
          <w:rFonts w:ascii="Times New Roman" w:hAnsi="Times New Roman"/>
          <w:color w:val="auto"/>
          <w:szCs w:val="20"/>
          <w:lang w:eastAsia="en-GB"/>
        </w:rPr>
      </w:pPr>
    </w:p>
    <w:p w14:paraId="47EFE0B6" w14:textId="6713DD20"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Sustainability and transformation in the NHS - Additional funding, aimed to help the NHS get on a financially sustainable footing, has instead been spent on coping with existing pressures - via </w:t>
      </w:r>
      <w:hyperlink r:id="rId188" w:tgtFrame="_parent" w:history="1">
        <w:proofErr w:type="spellStart"/>
        <w:r w:rsidRPr="002650BD">
          <w:rPr>
            <w:rFonts w:ascii="Calibri" w:hAnsi="Calibri" w:cs="Calibri"/>
            <w:color w:val="0563C1"/>
            <w:sz w:val="22"/>
            <w:szCs w:val="22"/>
            <w:u w:val="single"/>
            <w:lang w:eastAsia="en-GB"/>
          </w:rPr>
          <w:t>NAOorguk</w:t>
        </w:r>
        <w:proofErr w:type="spellEnd"/>
      </w:hyperlink>
    </w:p>
    <w:p w14:paraId="588C886C"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3C818A4C" w14:textId="0017053F"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Funding to 'transform' the NHS has only succeeded in propping up struggling services, and may have worsened health service finances in the long run, a report by the National Audit Office (NAO) has found - via </w:t>
      </w:r>
      <w:hyperlink r:id="rId189" w:tgtFrame="_parent" w:history="1">
        <w:r w:rsidRPr="002650BD">
          <w:rPr>
            <w:rFonts w:ascii="Calibri" w:hAnsi="Calibri" w:cs="Calibri"/>
            <w:color w:val="0563C1"/>
            <w:sz w:val="22"/>
            <w:szCs w:val="22"/>
            <w:u w:val="single"/>
            <w:lang w:eastAsia="en-GB"/>
          </w:rPr>
          <w:t>Independent</w:t>
        </w:r>
      </w:hyperlink>
    </w:p>
    <w:p w14:paraId="50A3696A"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525E9BD0" w14:textId="27E8F3F0"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Pressures on busy A&amp;E units have begun to ease in England, but hospitals </w:t>
      </w:r>
      <w:proofErr w:type="gramStart"/>
      <w:r w:rsidRPr="002650BD">
        <w:rPr>
          <w:rFonts w:ascii="Calibri" w:hAnsi="Calibri" w:cs="Calibri"/>
          <w:color w:val="000000"/>
          <w:sz w:val="22"/>
          <w:szCs w:val="22"/>
          <w:lang w:eastAsia="en-GB"/>
        </w:rPr>
        <w:t>still remain</w:t>
      </w:r>
      <w:proofErr w:type="gramEnd"/>
      <w:r w:rsidRPr="002650BD">
        <w:rPr>
          <w:rFonts w:ascii="Calibri" w:hAnsi="Calibri" w:cs="Calibri"/>
          <w:color w:val="000000"/>
          <w:sz w:val="22"/>
          <w:szCs w:val="22"/>
          <w:lang w:eastAsia="en-GB"/>
        </w:rPr>
        <w:t xml:space="preserve"> over-crowded, NHS figures show - via </w:t>
      </w:r>
      <w:hyperlink r:id="rId190" w:tgtFrame="_parent" w:history="1">
        <w:proofErr w:type="spellStart"/>
        <w:r w:rsidRPr="002650BD">
          <w:rPr>
            <w:rFonts w:ascii="Calibri" w:hAnsi="Calibri" w:cs="Calibri"/>
            <w:color w:val="0563C1"/>
            <w:sz w:val="22"/>
            <w:szCs w:val="22"/>
            <w:u w:val="single"/>
            <w:lang w:eastAsia="en-GB"/>
          </w:rPr>
          <w:t>BBCNews</w:t>
        </w:r>
        <w:proofErr w:type="spellEnd"/>
      </w:hyperlink>
    </w:p>
    <w:p w14:paraId="128C64AA"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570559E" w14:textId="2EE31003"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NHS crisis: 100,000 waited 30 minutes in ambulances this winter - Latest figures show almost a quarter of those had to wait at least an hour before being seen - via </w:t>
      </w:r>
      <w:hyperlink r:id="rId191" w:tgtFrame="_parent" w:history="1">
        <w:r w:rsidRPr="002650BD">
          <w:rPr>
            <w:rFonts w:ascii="Calibri" w:hAnsi="Calibri" w:cs="Calibri"/>
            <w:color w:val="0563C1"/>
            <w:sz w:val="22"/>
            <w:szCs w:val="22"/>
            <w:u w:val="single"/>
            <w:lang w:eastAsia="en-GB"/>
          </w:rPr>
          <w:t>guardian</w:t>
        </w:r>
      </w:hyperlink>
    </w:p>
    <w:p w14:paraId="419136EF"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394C773" w14:textId="57EA040D"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Comprehensive Care – NIHR themed review of research into older people with frailty in hospitals - via </w:t>
      </w:r>
      <w:hyperlink r:id="rId192" w:tgtFrame="_parent" w:history="1">
        <w:proofErr w:type="spellStart"/>
        <w:r w:rsidRPr="002650BD">
          <w:rPr>
            <w:rFonts w:ascii="Calibri" w:hAnsi="Calibri" w:cs="Calibri"/>
            <w:color w:val="0563C1"/>
            <w:sz w:val="22"/>
            <w:szCs w:val="22"/>
            <w:u w:val="single"/>
            <w:lang w:eastAsia="en-GB"/>
          </w:rPr>
          <w:t>GeriSoc</w:t>
        </w:r>
        <w:proofErr w:type="spellEnd"/>
      </w:hyperlink>
    </w:p>
    <w:p w14:paraId="076AB2EF" w14:textId="77777777" w:rsidR="002650BD" w:rsidRPr="002650BD" w:rsidRDefault="002650BD" w:rsidP="002650BD">
      <w:pPr>
        <w:spacing w:after="0" w:line="240" w:lineRule="auto"/>
        <w:rPr>
          <w:rFonts w:ascii="Times New Roman" w:hAnsi="Times New Roman"/>
          <w:color w:val="auto"/>
          <w:szCs w:val="20"/>
          <w:lang w:eastAsia="en-GB"/>
        </w:rPr>
      </w:pPr>
    </w:p>
    <w:p w14:paraId="15E1CD40" w14:textId="47AA5312"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Commons public accounts committee has warned against advice to cut spending to NHS’s Continuing Healthcare - via </w:t>
      </w:r>
      <w:hyperlink r:id="rId193" w:tgtFrame="_parent" w:history="1">
        <w:r w:rsidRPr="002650BD">
          <w:rPr>
            <w:rFonts w:ascii="Calibri" w:hAnsi="Calibri" w:cs="Calibri"/>
            <w:color w:val="0563C1"/>
            <w:sz w:val="22"/>
            <w:szCs w:val="22"/>
            <w:u w:val="single"/>
            <w:lang w:eastAsia="en-GB"/>
          </w:rPr>
          <w:t>guardian</w:t>
        </w:r>
      </w:hyperlink>
    </w:p>
    <w:p w14:paraId="128BD09E"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2565411C" w14:textId="6C41A60A"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Radioactive isotopes imported from EU &amp; Canada are used in up to 500,000 scans to diagnose cancer per year, but fears have been raised about supplies running dry when Britain leaves Euratom, the EU's nuclear regulator - via </w:t>
      </w:r>
      <w:hyperlink r:id="rId194" w:tgtFrame="_parent" w:history="1">
        <w:r w:rsidRPr="002650BD">
          <w:rPr>
            <w:rFonts w:ascii="Calibri" w:hAnsi="Calibri" w:cs="Calibri"/>
            <w:color w:val="0563C1"/>
            <w:sz w:val="22"/>
            <w:szCs w:val="22"/>
            <w:u w:val="single"/>
            <w:lang w:eastAsia="en-GB"/>
          </w:rPr>
          <w:t>Telegraph</w:t>
        </w:r>
      </w:hyperlink>
    </w:p>
    <w:p w14:paraId="387FA304"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1655D071" w14:textId="2D8BB8EE"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Against the Odds ~ Innovation Unit and the Health Foundation have joined forces to understand, and share insights about, how to scale innovation in the NHS - via </w:t>
      </w:r>
      <w:hyperlink r:id="rId195" w:tgtFrame="_parent" w:history="1">
        <w:proofErr w:type="spellStart"/>
        <w:r w:rsidRPr="002650BD">
          <w:rPr>
            <w:rFonts w:ascii="Calibri" w:hAnsi="Calibri" w:cs="Calibri"/>
            <w:color w:val="0563C1"/>
            <w:sz w:val="22"/>
            <w:szCs w:val="22"/>
            <w:u w:val="single"/>
            <w:lang w:eastAsia="en-GB"/>
          </w:rPr>
          <w:t>Innovation_Unit</w:t>
        </w:r>
        <w:proofErr w:type="spellEnd"/>
      </w:hyperlink>
    </w:p>
    <w:p w14:paraId="752A31A0"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930AD9E" w14:textId="6442607E"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We'll live longer but suffer more ill-health by 2035 - Number of older people suffering from four medical conditions to double in less than 20 years, researchers claim - via </w:t>
      </w:r>
      <w:hyperlink r:id="rId196" w:tgtFrame="_parent" w:history="1">
        <w:r w:rsidRPr="002650BD">
          <w:rPr>
            <w:rFonts w:ascii="Calibri" w:hAnsi="Calibri" w:cs="Calibri"/>
            <w:color w:val="0563C1"/>
            <w:sz w:val="22"/>
            <w:szCs w:val="22"/>
            <w:u w:val="single"/>
            <w:lang w:eastAsia="en-GB"/>
          </w:rPr>
          <w:t>guardian</w:t>
        </w:r>
      </w:hyperlink>
    </w:p>
    <w:p w14:paraId="0B817B24"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712F3D95" w14:textId="617CC067"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The Royal College of Paediatrics and Child Health said the young were the most "disadvantaged" by inefficient health services, cuts to public health, and a "rising tide of poverty - via </w:t>
      </w:r>
      <w:hyperlink r:id="rId197" w:tgtFrame="_parent" w:history="1">
        <w:proofErr w:type="spellStart"/>
        <w:r w:rsidRPr="002650BD">
          <w:rPr>
            <w:rFonts w:ascii="Calibri" w:hAnsi="Calibri" w:cs="Calibri"/>
            <w:color w:val="0563C1"/>
            <w:sz w:val="22"/>
            <w:szCs w:val="22"/>
            <w:u w:val="single"/>
            <w:lang w:eastAsia="en-GB"/>
          </w:rPr>
          <w:t>BBCNews</w:t>
        </w:r>
        <w:proofErr w:type="spellEnd"/>
      </w:hyperlink>
    </w:p>
    <w:p w14:paraId="7665BB11" w14:textId="77777777" w:rsidR="002650BD" w:rsidRPr="002650BD" w:rsidRDefault="002650BD" w:rsidP="002650BD">
      <w:pPr>
        <w:spacing w:after="0" w:line="240" w:lineRule="auto"/>
        <w:rPr>
          <w:rFonts w:ascii="Times New Roman" w:hAnsi="Times New Roman"/>
          <w:color w:val="auto"/>
          <w:szCs w:val="20"/>
          <w:lang w:eastAsia="en-GB"/>
        </w:rPr>
      </w:pPr>
    </w:p>
    <w:p w14:paraId="533EB828" w14:textId="09EE0836"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Women with severe pre-eclampsia should have their blood pressure closely monitored for a year after giving birth because high blood pressure can remain undetected, a new study suggests - via </w:t>
      </w:r>
      <w:hyperlink r:id="rId198" w:tgtFrame="_parent" w:history="1">
        <w:proofErr w:type="spellStart"/>
        <w:r w:rsidRPr="002650BD">
          <w:rPr>
            <w:rFonts w:ascii="Calibri" w:hAnsi="Calibri" w:cs="Calibri"/>
            <w:color w:val="0563C1"/>
            <w:sz w:val="22"/>
            <w:szCs w:val="22"/>
            <w:u w:val="single"/>
            <w:lang w:eastAsia="en-GB"/>
          </w:rPr>
          <w:t>BBCNews</w:t>
        </w:r>
        <w:proofErr w:type="spellEnd"/>
      </w:hyperlink>
    </w:p>
    <w:p w14:paraId="282BB2B2"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DBFFD12"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More nurses are needed to prevent another scandal </w:t>
      </w:r>
      <w:proofErr w:type="gramStart"/>
      <w:r w:rsidRPr="002650BD">
        <w:rPr>
          <w:rFonts w:ascii="Calibri" w:hAnsi="Calibri" w:cs="Calibri"/>
          <w:color w:val="000000"/>
          <w:sz w:val="22"/>
          <w:szCs w:val="22"/>
          <w:lang w:eastAsia="en-GB"/>
        </w:rPr>
        <w:t>similar to</w:t>
      </w:r>
      <w:proofErr w:type="gramEnd"/>
      <w:r w:rsidRPr="002650BD">
        <w:rPr>
          <w:rFonts w:ascii="Calibri" w:hAnsi="Calibri" w:cs="Calibri"/>
          <w:color w:val="000000"/>
          <w:sz w:val="22"/>
          <w:szCs w:val="22"/>
          <w:lang w:eastAsia="en-GB"/>
        </w:rPr>
        <w:t xml:space="preserve"> that at Mid Staffordshire NHS trust, in which poor care was blamed for patient deaths, nursing leaders have said - via </w:t>
      </w:r>
    </w:p>
    <w:p w14:paraId="795C9BBD"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199" w:tgtFrame="_parent" w:history="1">
        <w:r w:rsidRPr="002650BD">
          <w:rPr>
            <w:rFonts w:ascii="Calibri" w:hAnsi="Calibri" w:cs="Calibri"/>
            <w:color w:val="0563C1"/>
            <w:sz w:val="22"/>
            <w:szCs w:val="22"/>
            <w:u w:val="single"/>
            <w:lang w:eastAsia="en-GB"/>
          </w:rPr>
          <w:t>guardian</w:t>
        </w:r>
      </w:hyperlink>
    </w:p>
    <w:p w14:paraId="70CF99C4"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FEE80C8" w14:textId="0BBDBC76"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NHS compensation </w:t>
      </w:r>
      <w:proofErr w:type="spellStart"/>
      <w:r w:rsidRPr="002650BD">
        <w:rPr>
          <w:rFonts w:ascii="Calibri" w:hAnsi="Calibri" w:cs="Calibri"/>
          <w:color w:val="000000"/>
          <w:sz w:val="22"/>
          <w:szCs w:val="22"/>
          <w:lang w:eastAsia="en-GB"/>
        </w:rPr>
        <w:t>payouts</w:t>
      </w:r>
      <w:proofErr w:type="spellEnd"/>
      <w:r w:rsidRPr="002650BD">
        <w:rPr>
          <w:rFonts w:ascii="Calibri" w:hAnsi="Calibri" w:cs="Calibri"/>
          <w:color w:val="000000"/>
          <w:sz w:val="22"/>
          <w:szCs w:val="22"/>
          <w:lang w:eastAsia="en-GB"/>
        </w:rPr>
        <w:t xml:space="preserve"> 'unsustainable', say health leaders - rising cost of payments diverting funds away from frontline care, justice secretary told - via </w:t>
      </w:r>
      <w:hyperlink r:id="rId200" w:tgtFrame="_parent" w:history="1">
        <w:r w:rsidRPr="002650BD">
          <w:rPr>
            <w:rFonts w:ascii="Calibri" w:hAnsi="Calibri" w:cs="Calibri"/>
            <w:color w:val="0563C1"/>
            <w:sz w:val="22"/>
            <w:szCs w:val="22"/>
            <w:u w:val="single"/>
            <w:lang w:eastAsia="en-GB"/>
          </w:rPr>
          <w:t>guardian</w:t>
        </w:r>
      </w:hyperlink>
    </w:p>
    <w:p w14:paraId="68720847" w14:textId="77777777" w:rsidR="002650BD" w:rsidRPr="002650BD" w:rsidRDefault="002650BD" w:rsidP="002650BD">
      <w:pPr>
        <w:spacing w:after="0" w:line="240" w:lineRule="auto"/>
        <w:rPr>
          <w:rFonts w:ascii="Times New Roman" w:hAnsi="Times New Roman"/>
          <w:color w:val="auto"/>
          <w:szCs w:val="20"/>
          <w:lang w:eastAsia="en-GB"/>
        </w:rPr>
      </w:pPr>
    </w:p>
    <w:p w14:paraId="1A49B6E7" w14:textId="08F3C13B"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Health leaders have written to Justice Secretary David </w:t>
      </w:r>
      <w:proofErr w:type="spellStart"/>
      <w:r w:rsidRPr="002650BD">
        <w:rPr>
          <w:rFonts w:ascii="Calibri" w:hAnsi="Calibri" w:cs="Calibri"/>
          <w:color w:val="000000"/>
          <w:sz w:val="22"/>
          <w:szCs w:val="22"/>
          <w:lang w:eastAsia="en-GB"/>
        </w:rPr>
        <w:t>Gauke</w:t>
      </w:r>
      <w:proofErr w:type="spellEnd"/>
      <w:r w:rsidRPr="002650BD">
        <w:rPr>
          <w:rFonts w:ascii="Calibri" w:hAnsi="Calibri" w:cs="Calibri"/>
          <w:color w:val="000000"/>
          <w:sz w:val="22"/>
          <w:szCs w:val="22"/>
          <w:lang w:eastAsia="en-GB"/>
        </w:rPr>
        <w:t xml:space="preserve"> urging him to reform the </w:t>
      </w:r>
      <w:proofErr w:type="spellStart"/>
      <w:r w:rsidRPr="002650BD">
        <w:rPr>
          <w:rFonts w:ascii="Calibri" w:hAnsi="Calibri" w:cs="Calibri"/>
          <w:color w:val="000000"/>
          <w:sz w:val="22"/>
          <w:szCs w:val="22"/>
          <w:lang w:eastAsia="en-GB"/>
        </w:rPr>
        <w:t>payout</w:t>
      </w:r>
      <w:proofErr w:type="spellEnd"/>
      <w:r w:rsidRPr="002650BD">
        <w:rPr>
          <w:rFonts w:ascii="Calibri" w:hAnsi="Calibri" w:cs="Calibri"/>
          <w:color w:val="000000"/>
          <w:sz w:val="22"/>
          <w:szCs w:val="22"/>
          <w:lang w:eastAsia="en-GB"/>
        </w:rPr>
        <w:t xml:space="preserve"> system for negligence claims against the NHS in England - via </w:t>
      </w:r>
      <w:hyperlink r:id="rId201" w:tgtFrame="_parent" w:history="1">
        <w:proofErr w:type="spellStart"/>
        <w:r w:rsidRPr="002650BD">
          <w:rPr>
            <w:rFonts w:ascii="Calibri" w:hAnsi="Calibri" w:cs="Calibri"/>
            <w:color w:val="0563C1"/>
            <w:sz w:val="22"/>
            <w:szCs w:val="22"/>
            <w:u w:val="single"/>
            <w:lang w:eastAsia="en-GB"/>
          </w:rPr>
          <w:t>BBCNews</w:t>
        </w:r>
        <w:proofErr w:type="spellEnd"/>
      </w:hyperlink>
    </w:p>
    <w:p w14:paraId="7A3B46E9" w14:textId="0A48970E"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lastRenderedPageBreak/>
        <w:t xml:space="preserve">The NHS will not be privatised because public support for it is so strong that any government seeking to change its funding model would be committing “political suicide”, an analysis has claimed - via </w:t>
      </w:r>
      <w:hyperlink r:id="rId202" w:tgtFrame="_parent" w:history="1">
        <w:r w:rsidRPr="002650BD">
          <w:rPr>
            <w:rFonts w:ascii="Calibri" w:hAnsi="Calibri" w:cs="Calibri"/>
            <w:color w:val="0563C1"/>
            <w:sz w:val="22"/>
            <w:szCs w:val="22"/>
            <w:u w:val="single"/>
            <w:lang w:eastAsia="en-GB"/>
          </w:rPr>
          <w:t>guardian</w:t>
        </w:r>
      </w:hyperlink>
    </w:p>
    <w:p w14:paraId="4F1C5A0C"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110AECFA" w14:textId="1DD7A46B"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Hip fracture patients face up to 80-day wait for rehab, survey finds - via </w:t>
      </w:r>
      <w:hyperlink r:id="rId203" w:tgtFrame="_parent" w:history="1">
        <w:proofErr w:type="spellStart"/>
        <w:r w:rsidRPr="002650BD">
          <w:rPr>
            <w:rFonts w:ascii="Calibri" w:hAnsi="Calibri" w:cs="Calibri"/>
            <w:color w:val="0563C1"/>
            <w:sz w:val="22"/>
            <w:szCs w:val="22"/>
            <w:u w:val="single"/>
            <w:lang w:eastAsia="en-GB"/>
          </w:rPr>
          <w:t>BBCNews</w:t>
        </w:r>
        <w:proofErr w:type="spellEnd"/>
      </w:hyperlink>
    </w:p>
    <w:p w14:paraId="6B31ECF6"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7040DD13" w14:textId="74CB566A"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The Department of Health and Social Care has declined to explain how it is funding the bulk of the £540m of additional funding for the NHS next year - via </w:t>
      </w:r>
      <w:hyperlink r:id="rId204" w:tgtFrame="_parent" w:history="1">
        <w:proofErr w:type="spellStart"/>
        <w:r w:rsidRPr="002650BD">
          <w:rPr>
            <w:rFonts w:ascii="Calibri" w:hAnsi="Calibri" w:cs="Calibri"/>
            <w:color w:val="0563C1"/>
            <w:sz w:val="22"/>
            <w:szCs w:val="22"/>
            <w:u w:val="single"/>
            <w:lang w:eastAsia="en-GB"/>
          </w:rPr>
          <w:t>HSJnews</w:t>
        </w:r>
        <w:proofErr w:type="spellEnd"/>
        <w:r w:rsidRPr="002650BD">
          <w:rPr>
            <w:rFonts w:ascii="Calibri" w:hAnsi="Calibri" w:cs="Calibri"/>
            <w:color w:val="0563C1"/>
            <w:sz w:val="22"/>
            <w:szCs w:val="22"/>
            <w:u w:val="single"/>
            <w:lang w:eastAsia="en-GB"/>
          </w:rPr>
          <w:t> (£ subs)</w:t>
        </w:r>
      </w:hyperlink>
    </w:p>
    <w:p w14:paraId="3078D614" w14:textId="77777777" w:rsidR="002650BD" w:rsidRPr="002650BD" w:rsidRDefault="002650BD" w:rsidP="002650BD">
      <w:pPr>
        <w:spacing w:after="0" w:line="240" w:lineRule="auto"/>
        <w:rPr>
          <w:rFonts w:ascii="Times New Roman" w:hAnsi="Times New Roman"/>
          <w:color w:val="auto"/>
          <w:szCs w:val="20"/>
          <w:lang w:eastAsia="en-GB"/>
        </w:rPr>
      </w:pPr>
    </w:p>
    <w:p w14:paraId="26B984C0"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Electric pulses to the brain can improve memory as much as 15 per cent, finds study - via </w:t>
      </w:r>
    </w:p>
    <w:p w14:paraId="3626782B"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205" w:tgtFrame="_parent" w:history="1">
        <w:r w:rsidRPr="002650BD">
          <w:rPr>
            <w:rFonts w:ascii="Calibri" w:hAnsi="Calibri" w:cs="Calibri"/>
            <w:color w:val="0563C1"/>
            <w:sz w:val="22"/>
            <w:szCs w:val="22"/>
            <w:u w:val="single"/>
            <w:lang w:eastAsia="en-GB"/>
          </w:rPr>
          <w:t>Independent</w:t>
        </w:r>
      </w:hyperlink>
    </w:p>
    <w:p w14:paraId="7CDCC8DB"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A966B6A"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Patients with severe mental illness waiting up to two years for NHS treatment, BMA finds - via </w:t>
      </w:r>
    </w:p>
    <w:p w14:paraId="47A384CB"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206" w:tgtFrame="_parent" w:history="1">
        <w:r w:rsidRPr="002650BD">
          <w:rPr>
            <w:rFonts w:ascii="Calibri" w:hAnsi="Calibri" w:cs="Calibri"/>
            <w:color w:val="0563C1"/>
            <w:sz w:val="22"/>
            <w:szCs w:val="22"/>
            <w:u w:val="single"/>
            <w:lang w:eastAsia="en-GB"/>
          </w:rPr>
          <w:t>Independent</w:t>
        </w:r>
      </w:hyperlink>
    </w:p>
    <w:p w14:paraId="672A3DEE"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14E9B74B" w14:textId="37BF0D88"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£1bn from NHS funds were used to keep services running this year, Treasury papers reveal. The money had been earmarked for maintenance and repairs of ageing NHS buildings and equipment - via </w:t>
      </w:r>
      <w:hyperlink r:id="rId207" w:tgtFrame="_parent" w:history="1">
        <w:r w:rsidRPr="002650BD">
          <w:rPr>
            <w:rFonts w:ascii="Calibri" w:hAnsi="Calibri" w:cs="Calibri"/>
            <w:color w:val="0563C1"/>
            <w:sz w:val="22"/>
            <w:szCs w:val="22"/>
            <w:u w:val="single"/>
            <w:lang w:eastAsia="en-GB"/>
          </w:rPr>
          <w:t>Independent</w:t>
        </w:r>
      </w:hyperlink>
    </w:p>
    <w:p w14:paraId="6529778F"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2AB95E41" w14:textId="3776D8F9"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Hidden from the targets: how long are patients waiting for NHS care? - via </w:t>
      </w:r>
      <w:hyperlink r:id="rId208" w:tgtFrame="_parent" w:history="1">
        <w:proofErr w:type="spellStart"/>
        <w:r w:rsidRPr="002650BD">
          <w:rPr>
            <w:rFonts w:ascii="Calibri" w:hAnsi="Calibri" w:cs="Calibri"/>
            <w:color w:val="0563C1"/>
            <w:sz w:val="22"/>
            <w:szCs w:val="22"/>
            <w:u w:val="single"/>
            <w:lang w:eastAsia="en-GB"/>
          </w:rPr>
          <w:t>TheKingsFund</w:t>
        </w:r>
        <w:proofErr w:type="spellEnd"/>
      </w:hyperlink>
    </w:p>
    <w:p w14:paraId="2461B30A"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344502AF" w14:textId="656E95A2"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Why digital strategies fail - via </w:t>
      </w:r>
      <w:hyperlink r:id="rId209" w:tgtFrame="_parent" w:history="1">
        <w:r w:rsidRPr="002650BD">
          <w:rPr>
            <w:rFonts w:ascii="Calibri" w:hAnsi="Calibri" w:cs="Calibri"/>
            <w:color w:val="0563C1"/>
            <w:sz w:val="22"/>
            <w:szCs w:val="22"/>
            <w:u w:val="single"/>
            <w:lang w:eastAsia="en-GB"/>
          </w:rPr>
          <w:t>McKinsey</w:t>
        </w:r>
      </w:hyperlink>
    </w:p>
    <w:p w14:paraId="5684B61C"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BE89F9D" w14:textId="5E6F4523"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Inside Amazon’s surveillance-powered no-checkout convenience store - via </w:t>
      </w:r>
      <w:hyperlink r:id="rId210" w:tgtFrame="_parent" w:history="1">
        <w:r w:rsidRPr="002650BD">
          <w:rPr>
            <w:rFonts w:ascii="Calibri" w:hAnsi="Calibri" w:cs="Calibri"/>
            <w:color w:val="0563C1"/>
            <w:sz w:val="22"/>
            <w:szCs w:val="22"/>
            <w:u w:val="single"/>
            <w:lang w:eastAsia="en-GB"/>
          </w:rPr>
          <w:t>TechCrunch</w:t>
        </w:r>
      </w:hyperlink>
    </w:p>
    <w:p w14:paraId="7640047A"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2F8DC7A3"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Are confusing bid notices leading to ‘bad outcomes’ for government digital projects? - via </w:t>
      </w:r>
    </w:p>
    <w:p w14:paraId="6D3089E2"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211" w:tgtFrame="_parent" w:history="1">
        <w:proofErr w:type="spellStart"/>
        <w:r w:rsidRPr="002650BD">
          <w:rPr>
            <w:rFonts w:ascii="Calibri" w:hAnsi="Calibri" w:cs="Calibri"/>
            <w:color w:val="0563C1"/>
            <w:sz w:val="22"/>
            <w:szCs w:val="22"/>
            <w:u w:val="single"/>
            <w:lang w:eastAsia="en-GB"/>
          </w:rPr>
          <w:t>PublicTech</w:t>
        </w:r>
        <w:proofErr w:type="spellEnd"/>
      </w:hyperlink>
    </w:p>
    <w:p w14:paraId="7A26A2DA"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44CC4AC" w14:textId="6DBC2F05"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Inside Amazon’s surveillance-powered no-checkout convenience store - via </w:t>
      </w:r>
      <w:hyperlink r:id="rId212" w:tgtFrame="_parent" w:history="1">
        <w:r w:rsidRPr="002650BD">
          <w:rPr>
            <w:rFonts w:ascii="Calibri" w:hAnsi="Calibri" w:cs="Calibri"/>
            <w:color w:val="0563C1"/>
            <w:sz w:val="22"/>
            <w:szCs w:val="22"/>
            <w:u w:val="single"/>
            <w:lang w:eastAsia="en-GB"/>
          </w:rPr>
          <w:t>TechCrunch</w:t>
        </w:r>
      </w:hyperlink>
    </w:p>
    <w:p w14:paraId="1021B143"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719D9A66" w14:textId="6764D4D1"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Record numbers of patients dying malnourished in NHS hospitals with nearly one case a day - via </w:t>
      </w:r>
      <w:hyperlink r:id="rId213" w:tgtFrame="_parent" w:history="1">
        <w:r w:rsidRPr="002650BD">
          <w:rPr>
            <w:rFonts w:ascii="Calibri" w:hAnsi="Calibri" w:cs="Calibri"/>
            <w:color w:val="0563C1"/>
            <w:sz w:val="22"/>
            <w:szCs w:val="22"/>
            <w:u w:val="single"/>
            <w:lang w:eastAsia="en-GB"/>
          </w:rPr>
          <w:t>Telegraph</w:t>
        </w:r>
      </w:hyperlink>
    </w:p>
    <w:p w14:paraId="463932A4"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5FB4EC92" w14:textId="22453576"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Storyline lets you build and publish Alexa skills without coding - via </w:t>
      </w:r>
      <w:hyperlink r:id="rId214" w:tgtFrame="_parent" w:history="1">
        <w:r w:rsidRPr="002650BD">
          <w:rPr>
            <w:rFonts w:ascii="Calibri" w:hAnsi="Calibri" w:cs="Calibri"/>
            <w:color w:val="0563C1"/>
            <w:sz w:val="22"/>
            <w:szCs w:val="22"/>
            <w:u w:val="single"/>
            <w:lang w:eastAsia="en-GB"/>
          </w:rPr>
          <w:t>TechCrunch</w:t>
        </w:r>
      </w:hyperlink>
    </w:p>
    <w:p w14:paraId="6AC83ADD" w14:textId="77777777" w:rsidR="002650BD" w:rsidRPr="002650BD" w:rsidRDefault="002650BD" w:rsidP="002650BD">
      <w:pPr>
        <w:spacing w:after="0" w:line="240" w:lineRule="auto"/>
        <w:rPr>
          <w:rFonts w:ascii="Times New Roman" w:hAnsi="Times New Roman"/>
          <w:color w:val="auto"/>
          <w:szCs w:val="20"/>
          <w:lang w:eastAsia="en-GB"/>
        </w:rPr>
      </w:pPr>
    </w:p>
    <w:p w14:paraId="40E0B9D0" w14:textId="5420BA0C"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NHS hospitals in England record worst ever A&amp;E performance - Only 77.1% of patients were dealt with within four hours in January, well short of 95% target - via </w:t>
      </w:r>
      <w:hyperlink r:id="rId215" w:tgtFrame="_parent" w:history="1">
        <w:r w:rsidRPr="002650BD">
          <w:rPr>
            <w:rFonts w:ascii="Calibri" w:hAnsi="Calibri" w:cs="Calibri"/>
            <w:color w:val="0563C1"/>
            <w:sz w:val="22"/>
            <w:szCs w:val="22"/>
            <w:u w:val="single"/>
            <w:lang w:eastAsia="en-GB"/>
          </w:rPr>
          <w:t>guardian</w:t>
        </w:r>
      </w:hyperlink>
    </w:p>
    <w:p w14:paraId="63656D02" w14:textId="77777777" w:rsidR="002650BD" w:rsidRPr="002650BD" w:rsidRDefault="002650BD" w:rsidP="002650BD">
      <w:pPr>
        <w:spacing w:after="0" w:line="240" w:lineRule="auto"/>
        <w:rPr>
          <w:rFonts w:ascii="Times New Roman" w:hAnsi="Times New Roman"/>
          <w:color w:val="auto"/>
          <w:szCs w:val="20"/>
          <w:lang w:eastAsia="en-GB"/>
        </w:rPr>
      </w:pPr>
    </w:p>
    <w:p w14:paraId="270F9125" w14:textId="068E3175"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Growing old gracefully with a new ISO technical committee for ageing societies - via </w:t>
      </w:r>
      <w:hyperlink r:id="rId216" w:tgtFrame="_parent" w:history="1">
        <w:proofErr w:type="spellStart"/>
        <w:r w:rsidRPr="002650BD">
          <w:rPr>
            <w:rFonts w:ascii="Calibri" w:hAnsi="Calibri" w:cs="Calibri"/>
            <w:color w:val="0563C1"/>
            <w:sz w:val="22"/>
            <w:szCs w:val="22"/>
            <w:u w:val="single"/>
            <w:lang w:eastAsia="en-GB"/>
          </w:rPr>
          <w:t>isostandards</w:t>
        </w:r>
        <w:proofErr w:type="spellEnd"/>
      </w:hyperlink>
    </w:p>
    <w:p w14:paraId="1B3FF822"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5F04803E" w14:textId="180C19D7"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NHS hospital trusts in England may have to recalculate A&amp;E performance figures from last October onwards. The UK Statistics Authority has told NHS England to explain changes to the recording of A&amp;E data - via </w:t>
      </w:r>
      <w:hyperlink r:id="rId217" w:tgtFrame="_parent" w:history="1">
        <w:proofErr w:type="spellStart"/>
        <w:r w:rsidRPr="002650BD">
          <w:rPr>
            <w:rFonts w:ascii="Calibri" w:hAnsi="Calibri" w:cs="Calibri"/>
            <w:color w:val="0563C1"/>
            <w:sz w:val="22"/>
            <w:szCs w:val="22"/>
            <w:u w:val="single"/>
            <w:lang w:eastAsia="en-GB"/>
          </w:rPr>
          <w:t>BBCNews</w:t>
        </w:r>
        <w:proofErr w:type="spellEnd"/>
      </w:hyperlink>
    </w:p>
    <w:p w14:paraId="4AB8A616"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2CB34E15" w14:textId="234819C2"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NHS hospital trusts in England may have to recalculate A&amp;E performance figures from last October onwards. The UK Statistics Authority has told NHS England to explain changes to the recording of A&amp;E data - via </w:t>
      </w:r>
      <w:hyperlink r:id="rId218" w:tgtFrame="_parent" w:history="1">
        <w:proofErr w:type="spellStart"/>
        <w:r w:rsidRPr="002650BD">
          <w:rPr>
            <w:rFonts w:ascii="Calibri" w:hAnsi="Calibri" w:cs="Calibri"/>
            <w:color w:val="0563C1"/>
            <w:sz w:val="22"/>
            <w:szCs w:val="22"/>
            <w:u w:val="single"/>
            <w:lang w:eastAsia="en-GB"/>
          </w:rPr>
          <w:t>BBCNews</w:t>
        </w:r>
        <w:proofErr w:type="spellEnd"/>
      </w:hyperlink>
    </w:p>
    <w:p w14:paraId="78666DF3" w14:textId="77777777" w:rsidR="002650BD" w:rsidRPr="002650BD" w:rsidRDefault="002650BD" w:rsidP="002650BD">
      <w:pPr>
        <w:spacing w:after="0" w:line="240" w:lineRule="auto"/>
        <w:rPr>
          <w:rFonts w:ascii="Times New Roman" w:hAnsi="Times New Roman"/>
          <w:color w:val="auto"/>
          <w:szCs w:val="20"/>
          <w:lang w:eastAsia="en-GB"/>
        </w:rPr>
      </w:pPr>
    </w:p>
    <w:p w14:paraId="47B9C536" w14:textId="2010FA59"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lastRenderedPageBreak/>
        <w:t xml:space="preserve">How to control a machine using your mind - last year, Bill </w:t>
      </w:r>
      <w:proofErr w:type="spellStart"/>
      <w:r w:rsidRPr="002650BD">
        <w:rPr>
          <w:rFonts w:ascii="Calibri" w:hAnsi="Calibri" w:cs="Calibri"/>
          <w:color w:val="000000"/>
          <w:sz w:val="22"/>
          <w:szCs w:val="22"/>
          <w:lang w:eastAsia="en-GB"/>
        </w:rPr>
        <w:t>Kochevar</w:t>
      </w:r>
      <w:proofErr w:type="spellEnd"/>
      <w:r w:rsidRPr="002650BD">
        <w:rPr>
          <w:rFonts w:ascii="Calibri" w:hAnsi="Calibri" w:cs="Calibri"/>
          <w:color w:val="000000"/>
          <w:sz w:val="22"/>
          <w:szCs w:val="22"/>
          <w:lang w:eastAsia="en-GB"/>
        </w:rPr>
        <w:t xml:space="preserve"> was fitted with a brain-computer interface, or BCI, that enabled him to move his arm and hand for the first time in eight years - via </w:t>
      </w:r>
      <w:hyperlink r:id="rId219" w:tgtFrame="_parent" w:history="1">
        <w:proofErr w:type="spellStart"/>
        <w:r w:rsidRPr="002650BD">
          <w:rPr>
            <w:rFonts w:ascii="Calibri" w:hAnsi="Calibri" w:cs="Calibri"/>
            <w:color w:val="0563C1"/>
            <w:sz w:val="22"/>
            <w:szCs w:val="22"/>
            <w:u w:val="single"/>
            <w:lang w:eastAsia="en-GB"/>
          </w:rPr>
          <w:t>BBCNews</w:t>
        </w:r>
        <w:proofErr w:type="spellEnd"/>
      </w:hyperlink>
    </w:p>
    <w:p w14:paraId="3CCF8A06"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82522B1"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Waiting times at major A&amp;E departments worst on record in January, figures reveal - via </w:t>
      </w:r>
    </w:p>
    <w:p w14:paraId="73B0D45D"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220" w:tgtFrame="_parent" w:history="1">
        <w:r w:rsidRPr="002650BD">
          <w:rPr>
            <w:rFonts w:ascii="Calibri" w:hAnsi="Calibri" w:cs="Calibri"/>
            <w:color w:val="0563C1"/>
            <w:sz w:val="22"/>
            <w:szCs w:val="22"/>
            <w:u w:val="single"/>
            <w:lang w:eastAsia="en-GB"/>
          </w:rPr>
          <w:t>Telegraph</w:t>
        </w:r>
      </w:hyperlink>
    </w:p>
    <w:p w14:paraId="61CFE6F3"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5BC98E26" w14:textId="4660FE20"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Your next phone may have an ARM machine learning processor - via </w:t>
      </w:r>
      <w:hyperlink r:id="rId221" w:tgtFrame="_parent" w:history="1">
        <w:r w:rsidRPr="002650BD">
          <w:rPr>
            <w:rFonts w:ascii="Calibri" w:hAnsi="Calibri" w:cs="Calibri"/>
            <w:color w:val="0563C1"/>
            <w:sz w:val="22"/>
            <w:szCs w:val="22"/>
            <w:u w:val="single"/>
            <w:lang w:eastAsia="en-GB"/>
          </w:rPr>
          <w:t>TechCrunch</w:t>
        </w:r>
      </w:hyperlink>
    </w:p>
    <w:p w14:paraId="0623FFE1" w14:textId="77777777" w:rsidR="002650BD" w:rsidRPr="002650BD" w:rsidRDefault="002650BD" w:rsidP="002650BD">
      <w:pPr>
        <w:spacing w:after="0" w:line="240" w:lineRule="auto"/>
        <w:rPr>
          <w:rFonts w:ascii="Times New Roman" w:hAnsi="Times New Roman"/>
          <w:color w:val="auto"/>
          <w:szCs w:val="20"/>
          <w:lang w:eastAsia="en-GB"/>
        </w:rPr>
      </w:pPr>
    </w:p>
    <w:p w14:paraId="06377BB3" w14:textId="1201EAA5"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More than 1m older people are at risk of “withering away in their own homes” as a result of malnutrition caused by social isolation and cuts to public services - via </w:t>
      </w:r>
      <w:hyperlink r:id="rId222" w:tgtFrame="_parent" w:history="1">
        <w:r w:rsidRPr="002650BD">
          <w:rPr>
            <w:rFonts w:ascii="Calibri" w:hAnsi="Calibri" w:cs="Calibri"/>
            <w:color w:val="0563C1"/>
            <w:sz w:val="22"/>
            <w:szCs w:val="22"/>
            <w:u w:val="single"/>
            <w:lang w:eastAsia="en-GB"/>
          </w:rPr>
          <w:t>guardian</w:t>
        </w:r>
      </w:hyperlink>
    </w:p>
    <w:p w14:paraId="711D9A49" w14:textId="77777777" w:rsidR="002650BD" w:rsidRPr="002650BD" w:rsidRDefault="002650BD" w:rsidP="002650BD">
      <w:pPr>
        <w:spacing w:after="0" w:line="240" w:lineRule="auto"/>
        <w:rPr>
          <w:rFonts w:ascii="Times New Roman" w:hAnsi="Times New Roman"/>
          <w:color w:val="auto"/>
          <w:szCs w:val="20"/>
          <w:lang w:eastAsia="en-GB"/>
        </w:rPr>
      </w:pPr>
    </w:p>
    <w:p w14:paraId="0EE9A1B9" w14:textId="6E936753"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Doctors blocked by Home Office from taking up vital NHS jobs - via </w:t>
      </w:r>
      <w:hyperlink r:id="rId223" w:tgtFrame="_parent" w:history="1">
        <w:r w:rsidRPr="002650BD">
          <w:rPr>
            <w:rFonts w:ascii="Calibri" w:hAnsi="Calibri" w:cs="Calibri"/>
            <w:color w:val="0563C1"/>
            <w:sz w:val="22"/>
            <w:szCs w:val="22"/>
            <w:u w:val="single"/>
            <w:lang w:eastAsia="en-GB"/>
          </w:rPr>
          <w:t>guardian</w:t>
        </w:r>
      </w:hyperlink>
    </w:p>
    <w:p w14:paraId="33EDE783"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27FB6E24" w14:textId="27EFBB83"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More than 1m older people are at risk of “withering away in their own homes” as a result of malnutrition caused by social isolation and cuts to public services - via </w:t>
      </w:r>
      <w:hyperlink r:id="rId224" w:tgtFrame="_parent" w:history="1">
        <w:r w:rsidRPr="002650BD">
          <w:rPr>
            <w:rFonts w:ascii="Calibri" w:hAnsi="Calibri" w:cs="Calibri"/>
            <w:color w:val="0563C1"/>
            <w:sz w:val="22"/>
            <w:szCs w:val="22"/>
            <w:u w:val="single"/>
            <w:lang w:eastAsia="en-GB"/>
          </w:rPr>
          <w:t>guardian</w:t>
        </w:r>
      </w:hyperlink>
    </w:p>
    <w:p w14:paraId="38963BBB" w14:textId="77777777" w:rsidR="002650BD" w:rsidRPr="002650BD" w:rsidRDefault="002650BD" w:rsidP="002650BD">
      <w:pPr>
        <w:spacing w:after="0" w:line="240" w:lineRule="auto"/>
        <w:rPr>
          <w:rFonts w:ascii="Times New Roman" w:hAnsi="Times New Roman"/>
          <w:color w:val="auto"/>
          <w:szCs w:val="20"/>
          <w:lang w:eastAsia="en-GB"/>
        </w:rPr>
      </w:pPr>
    </w:p>
    <w:p w14:paraId="654DA2DC" w14:textId="32F95AD8"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Evaluation by NHS England says smartphones could become “the primary method of accessing health services,” with almost 16m enquiries dealt with by algorithms, rather than over telephone, by 2020 - via </w:t>
      </w:r>
      <w:hyperlink r:id="rId225" w:tgtFrame="_parent" w:history="1">
        <w:r w:rsidRPr="002650BD">
          <w:rPr>
            <w:rFonts w:ascii="Calibri" w:hAnsi="Calibri" w:cs="Calibri"/>
            <w:color w:val="0563C1"/>
            <w:sz w:val="22"/>
            <w:szCs w:val="22"/>
            <w:u w:val="single"/>
            <w:lang w:eastAsia="en-GB"/>
          </w:rPr>
          <w:t>Telegraph</w:t>
        </w:r>
      </w:hyperlink>
    </w:p>
    <w:p w14:paraId="6E6DC53C"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39B3317" w14:textId="231EEA89"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New report - Healthy homes: accommodating an ageing population - via </w:t>
      </w:r>
      <w:hyperlink r:id="rId226" w:tgtFrame="_parent" w:history="1">
        <w:r w:rsidRPr="002650BD">
          <w:rPr>
            <w:rFonts w:ascii="Calibri" w:hAnsi="Calibri" w:cs="Calibri"/>
            <w:color w:val="0563C1"/>
            <w:sz w:val="22"/>
            <w:szCs w:val="22"/>
            <w:u w:val="single"/>
            <w:lang w:eastAsia="en-GB"/>
          </w:rPr>
          <w:t>IMechE</w:t>
        </w:r>
      </w:hyperlink>
    </w:p>
    <w:p w14:paraId="3403DB4A"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25A7417A" w14:textId="741849FB"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Why the annual winter health crisis could be solved in homes, not hospitals - via </w:t>
      </w:r>
      <w:hyperlink r:id="rId227" w:tgtFrame="_parent" w:history="1">
        <w:proofErr w:type="spellStart"/>
        <w:r w:rsidRPr="002650BD">
          <w:rPr>
            <w:rFonts w:ascii="Calibri" w:hAnsi="Calibri" w:cs="Calibri"/>
            <w:color w:val="0563C1"/>
            <w:sz w:val="22"/>
            <w:szCs w:val="22"/>
            <w:u w:val="single"/>
            <w:lang w:eastAsia="en-GB"/>
          </w:rPr>
          <w:t>ConversationUK</w:t>
        </w:r>
        <w:proofErr w:type="spellEnd"/>
      </w:hyperlink>
    </w:p>
    <w:p w14:paraId="1C87B45F"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1209E235" w14:textId="62DB1592"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Call for NHS to do more to help terminally ill people die at home - via </w:t>
      </w:r>
      <w:hyperlink r:id="rId228" w:tgtFrame="_parent" w:history="1">
        <w:r w:rsidRPr="002650BD">
          <w:rPr>
            <w:rFonts w:ascii="Calibri" w:hAnsi="Calibri" w:cs="Calibri"/>
            <w:color w:val="0563C1"/>
            <w:sz w:val="22"/>
            <w:szCs w:val="22"/>
            <w:u w:val="single"/>
            <w:lang w:eastAsia="en-GB"/>
          </w:rPr>
          <w:t>guardian</w:t>
        </w:r>
      </w:hyperlink>
    </w:p>
    <w:p w14:paraId="2037B90A"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1BF3DD9" w14:textId="09D777C1"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Half of large care home providers have at least one in four failing homes - via </w:t>
      </w:r>
      <w:hyperlink r:id="rId229" w:tgtFrame="_parent" w:history="1">
        <w:proofErr w:type="spellStart"/>
        <w:r w:rsidRPr="002650BD">
          <w:rPr>
            <w:rFonts w:ascii="Calibri" w:hAnsi="Calibri" w:cs="Calibri"/>
            <w:color w:val="0563C1"/>
            <w:sz w:val="22"/>
            <w:szCs w:val="22"/>
            <w:u w:val="single"/>
            <w:lang w:eastAsia="en-GB"/>
          </w:rPr>
          <w:t>theipaper</w:t>
        </w:r>
        <w:proofErr w:type="spellEnd"/>
      </w:hyperlink>
    </w:p>
    <w:p w14:paraId="20B45253"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55FD3779" w14:textId="2A19E84D"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Annual smartphone shipments in China declined for the first time in 2017 - via </w:t>
      </w:r>
      <w:hyperlink r:id="rId230" w:tgtFrame="_parent" w:history="1">
        <w:r w:rsidRPr="002650BD">
          <w:rPr>
            <w:rFonts w:ascii="Calibri" w:hAnsi="Calibri" w:cs="Calibri"/>
            <w:color w:val="0563C1"/>
            <w:sz w:val="22"/>
            <w:szCs w:val="22"/>
            <w:u w:val="single"/>
            <w:lang w:eastAsia="en-GB"/>
          </w:rPr>
          <w:t>TechCrunch</w:t>
        </w:r>
      </w:hyperlink>
    </w:p>
    <w:p w14:paraId="6E45F226"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54030103" w14:textId="3EF1ACDC"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How a new technology is changing the lives of people who cannot speak - via </w:t>
      </w:r>
      <w:hyperlink r:id="rId231" w:tgtFrame="_parent" w:history="1">
        <w:r w:rsidRPr="002650BD">
          <w:rPr>
            <w:rFonts w:ascii="Calibri" w:hAnsi="Calibri" w:cs="Calibri"/>
            <w:color w:val="0563C1"/>
            <w:sz w:val="22"/>
            <w:szCs w:val="22"/>
            <w:u w:val="single"/>
            <w:lang w:eastAsia="en-GB"/>
          </w:rPr>
          <w:t>guardian</w:t>
        </w:r>
      </w:hyperlink>
    </w:p>
    <w:p w14:paraId="124AB685"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7A31F50" w14:textId="58815A6C"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Kings Fund report suggests NHS fragmentation is stifling innovation - via </w:t>
      </w:r>
      <w:hyperlink r:id="rId232" w:tgtFrame="_parent" w:history="1">
        <w:r w:rsidRPr="002650BD">
          <w:rPr>
            <w:rFonts w:ascii="Calibri" w:hAnsi="Calibri" w:cs="Calibri"/>
            <w:color w:val="0563C1"/>
            <w:sz w:val="22"/>
            <w:szCs w:val="22"/>
            <w:u w:val="single"/>
            <w:lang w:eastAsia="en-GB"/>
          </w:rPr>
          <w:t>digitalhealth2</w:t>
        </w:r>
      </w:hyperlink>
    </w:p>
    <w:p w14:paraId="77F521FE"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3BCFCAC1" w14:textId="7576CDA7"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Businesses can apply for a share of up to £8 million to improve healthcare or reduce costs for health services, under the Industrial Strategy Challenge Fund (Opens 15 Feb, closes 18 April) - via </w:t>
      </w:r>
      <w:hyperlink r:id="rId233" w:tgtFrame="_parent" w:history="1">
        <w:proofErr w:type="spellStart"/>
        <w:r w:rsidRPr="002650BD">
          <w:rPr>
            <w:rFonts w:ascii="Calibri" w:hAnsi="Calibri" w:cs="Calibri"/>
            <w:color w:val="0563C1"/>
            <w:sz w:val="22"/>
            <w:szCs w:val="22"/>
            <w:u w:val="single"/>
            <w:lang w:eastAsia="en-GB"/>
          </w:rPr>
          <w:t>innovateuk</w:t>
        </w:r>
        <w:proofErr w:type="spellEnd"/>
      </w:hyperlink>
    </w:p>
    <w:p w14:paraId="2DA214EC"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1F30FDE" w14:textId="69BC7980"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Apple and Amazon’s moves in health signal a coming transformation - via </w:t>
      </w:r>
      <w:hyperlink r:id="rId234" w:tgtFrame="_parent" w:history="1">
        <w:proofErr w:type="spellStart"/>
        <w:r w:rsidRPr="002650BD">
          <w:rPr>
            <w:rFonts w:ascii="Calibri" w:hAnsi="Calibri" w:cs="Calibri"/>
            <w:color w:val="0563C1"/>
            <w:sz w:val="22"/>
            <w:szCs w:val="22"/>
            <w:u w:val="single"/>
            <w:lang w:eastAsia="en-GB"/>
          </w:rPr>
          <w:t>TheEconomist</w:t>
        </w:r>
        <w:proofErr w:type="spellEnd"/>
      </w:hyperlink>
    </w:p>
    <w:p w14:paraId="64B4692D"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3A76A667" w14:textId="66D0367D"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Businesses can apply for a share of up to £8 million to improve healthcare or reduce costs for health services, under the Industrial Strategy Challenge Fund (Opens 15 Feb, closes 18 April) - via </w:t>
      </w:r>
      <w:hyperlink r:id="rId235" w:tgtFrame="_parent" w:history="1">
        <w:proofErr w:type="spellStart"/>
        <w:r w:rsidR="00036167">
          <w:rPr>
            <w:rFonts w:ascii="Calibri" w:hAnsi="Calibri" w:cs="Calibri"/>
            <w:color w:val="0563C1"/>
            <w:sz w:val="22"/>
            <w:szCs w:val="22"/>
            <w:u w:val="single"/>
            <w:lang w:eastAsia="en-GB"/>
          </w:rPr>
          <w:t>innovateuk</w:t>
        </w:r>
        <w:proofErr w:type="spellEnd"/>
      </w:hyperlink>
    </w:p>
    <w:p w14:paraId="74DA807A"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3D6A4211" w14:textId="2A422D00"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Apple pledges $350 billion investment in US economy over next five years - via </w:t>
      </w:r>
      <w:hyperlink r:id="rId236" w:tgtFrame="_parent" w:history="1">
        <w:r w:rsidRPr="002650BD">
          <w:rPr>
            <w:rFonts w:ascii="Calibri" w:hAnsi="Calibri" w:cs="Calibri"/>
            <w:color w:val="0563C1"/>
            <w:sz w:val="22"/>
            <w:szCs w:val="22"/>
            <w:u w:val="single"/>
            <w:lang w:eastAsia="en-GB"/>
          </w:rPr>
          <w:t>TechCrunch</w:t>
        </w:r>
      </w:hyperlink>
    </w:p>
    <w:p w14:paraId="30754D0F"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C5BF862" w14:textId="47C525A7"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May appoints minister to tackle loneliness issues raised by Jo Cox - via </w:t>
      </w:r>
      <w:hyperlink r:id="rId237" w:tgtFrame="_parent" w:history="1">
        <w:r w:rsidRPr="002650BD">
          <w:rPr>
            <w:rFonts w:ascii="Calibri" w:hAnsi="Calibri" w:cs="Calibri"/>
            <w:color w:val="0563C1"/>
            <w:sz w:val="22"/>
            <w:szCs w:val="22"/>
            <w:u w:val="single"/>
            <w:lang w:eastAsia="en-GB"/>
          </w:rPr>
          <w:t>guardian</w:t>
        </w:r>
      </w:hyperlink>
    </w:p>
    <w:p w14:paraId="03B46431" w14:textId="71424A89"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lastRenderedPageBreak/>
        <w:t xml:space="preserve">98% of social workers cited at least one difficulty with sharing info digitally - While 49 per cent had smart phone to support remote/mobile working, more than a quarter could only access case information while in the office - via </w:t>
      </w:r>
      <w:hyperlink r:id="rId238" w:tgtFrame="_parent" w:history="1">
        <w:proofErr w:type="spellStart"/>
        <w:r w:rsidRPr="002650BD">
          <w:rPr>
            <w:rFonts w:ascii="Calibri" w:hAnsi="Calibri" w:cs="Calibri"/>
            <w:color w:val="0563C1"/>
            <w:sz w:val="22"/>
            <w:szCs w:val="22"/>
            <w:u w:val="single"/>
            <w:lang w:eastAsia="en-GB"/>
          </w:rPr>
          <w:t>NHSDigital</w:t>
        </w:r>
        <w:proofErr w:type="spellEnd"/>
      </w:hyperlink>
    </w:p>
    <w:p w14:paraId="3A746C17"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11683CDD" w14:textId="037D0E31"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Frail and vulnerable patients are being trapped in an "endless cycle" of going in and out of hospitals in England, the British Red Cross is warning - via </w:t>
      </w:r>
      <w:hyperlink r:id="rId239" w:tgtFrame="_parent" w:history="1">
        <w:proofErr w:type="spellStart"/>
        <w:r w:rsidRPr="002650BD">
          <w:rPr>
            <w:rFonts w:ascii="Calibri" w:hAnsi="Calibri" w:cs="Calibri"/>
            <w:color w:val="0563C1"/>
            <w:sz w:val="22"/>
            <w:szCs w:val="22"/>
            <w:u w:val="single"/>
            <w:lang w:eastAsia="en-GB"/>
          </w:rPr>
          <w:t>BBCNews</w:t>
        </w:r>
        <w:proofErr w:type="spellEnd"/>
      </w:hyperlink>
    </w:p>
    <w:p w14:paraId="66F3B7E9"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56F1FF2C" w14:textId="6F962026"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Brexit could mean disruption to medical technologies, report suggests - via </w:t>
      </w:r>
      <w:hyperlink r:id="rId240" w:tgtFrame="_parent" w:history="1">
        <w:r w:rsidRPr="002650BD">
          <w:rPr>
            <w:rFonts w:ascii="Calibri" w:hAnsi="Calibri" w:cs="Calibri"/>
            <w:color w:val="0563C1"/>
            <w:sz w:val="22"/>
            <w:szCs w:val="22"/>
            <w:u w:val="single"/>
            <w:lang w:eastAsia="en-GB"/>
          </w:rPr>
          <w:t>digitalhealth2</w:t>
        </w:r>
      </w:hyperlink>
    </w:p>
    <w:p w14:paraId="1CD72BAE"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A7A0990" w14:textId="6D5C5467"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The unbeatable advantage of Apple and Amazon - via </w:t>
      </w:r>
      <w:hyperlink r:id="rId241" w:tgtFrame="_parent" w:history="1">
        <w:r w:rsidRPr="002650BD">
          <w:rPr>
            <w:rFonts w:ascii="Calibri" w:hAnsi="Calibri" w:cs="Calibri"/>
            <w:color w:val="0563C1"/>
            <w:sz w:val="22"/>
            <w:szCs w:val="22"/>
            <w:u w:val="single"/>
            <w:lang w:eastAsia="en-GB"/>
          </w:rPr>
          <w:t>TechCrunch</w:t>
        </w:r>
      </w:hyperlink>
    </w:p>
    <w:p w14:paraId="66CDCB80"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392F0543" w14:textId="0A1EE457"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What to expect from Mobile World Congress 2018 - via </w:t>
      </w:r>
      <w:hyperlink r:id="rId242" w:tgtFrame="_parent" w:history="1">
        <w:r w:rsidRPr="002650BD">
          <w:rPr>
            <w:rFonts w:ascii="Calibri" w:hAnsi="Calibri" w:cs="Calibri"/>
            <w:color w:val="0563C1"/>
            <w:sz w:val="22"/>
            <w:szCs w:val="22"/>
            <w:u w:val="single"/>
            <w:lang w:eastAsia="en-GB"/>
          </w:rPr>
          <w:t>TechCrunch</w:t>
        </w:r>
      </w:hyperlink>
    </w:p>
    <w:p w14:paraId="30C42CC8" w14:textId="77777777" w:rsidR="002650BD" w:rsidRPr="002650BD" w:rsidRDefault="002650BD" w:rsidP="002650BD">
      <w:pPr>
        <w:spacing w:after="0" w:line="240" w:lineRule="auto"/>
        <w:rPr>
          <w:rFonts w:ascii="Times New Roman" w:hAnsi="Times New Roman"/>
          <w:color w:val="auto"/>
          <w:szCs w:val="20"/>
          <w:lang w:eastAsia="en-GB"/>
        </w:rPr>
      </w:pPr>
    </w:p>
    <w:p w14:paraId="42A56620" w14:textId="5E2A86E4"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UK businesses can apply for a share of up to £19 million to develop innovations in emerging and enabling technologies or health and life sciences. A further £12 million is available for KTPs - via </w:t>
      </w:r>
      <w:hyperlink r:id="rId243" w:tgtFrame="_parent" w:history="1">
        <w:proofErr w:type="spellStart"/>
        <w:r w:rsidRPr="002650BD">
          <w:rPr>
            <w:rFonts w:ascii="Calibri" w:hAnsi="Calibri" w:cs="Calibri"/>
            <w:color w:val="0563C1"/>
            <w:sz w:val="22"/>
            <w:szCs w:val="22"/>
            <w:u w:val="single"/>
            <w:lang w:eastAsia="en-GB"/>
          </w:rPr>
          <w:t>innovateuk</w:t>
        </w:r>
        <w:proofErr w:type="spellEnd"/>
      </w:hyperlink>
    </w:p>
    <w:p w14:paraId="5E4BB7A9"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9A34048" w14:textId="2085B5E4"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Can Apple Take Healthcare Beyond the Fax Machine? - by @</w:t>
      </w:r>
      <w:proofErr w:type="spellStart"/>
      <w:r w:rsidRPr="002650BD">
        <w:rPr>
          <w:rFonts w:ascii="Calibri" w:hAnsi="Calibri" w:cs="Calibri"/>
          <w:color w:val="000000"/>
          <w:sz w:val="22"/>
          <w:szCs w:val="22"/>
          <w:lang w:eastAsia="en-GB"/>
        </w:rPr>
        <w:t>mandl</w:t>
      </w:r>
      <w:proofErr w:type="spellEnd"/>
      <w:r w:rsidRPr="002650BD">
        <w:rPr>
          <w:rFonts w:ascii="Calibri" w:hAnsi="Calibri" w:cs="Calibri"/>
          <w:color w:val="000000"/>
          <w:sz w:val="22"/>
          <w:szCs w:val="22"/>
          <w:lang w:eastAsia="en-GB"/>
        </w:rPr>
        <w:t xml:space="preserve"> - via </w:t>
      </w:r>
      <w:hyperlink r:id="rId244" w:tgtFrame="_parent" w:history="1">
        <w:proofErr w:type="spellStart"/>
        <w:r w:rsidRPr="002650BD">
          <w:rPr>
            <w:rFonts w:ascii="Calibri" w:hAnsi="Calibri" w:cs="Calibri"/>
            <w:color w:val="0563C1"/>
            <w:sz w:val="22"/>
            <w:szCs w:val="22"/>
            <w:u w:val="single"/>
            <w:lang w:eastAsia="en-GB"/>
          </w:rPr>
          <w:t>SmartHealthIT</w:t>
        </w:r>
        <w:proofErr w:type="spellEnd"/>
      </w:hyperlink>
    </w:p>
    <w:p w14:paraId="56E5D083"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287572DD" w14:textId="449FB63B"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 </w:t>
      </w:r>
      <w:proofErr w:type="spellStart"/>
      <w:r w:rsidRPr="002650BD">
        <w:rPr>
          <w:rFonts w:ascii="Calibri" w:hAnsi="Calibri" w:cs="Calibri"/>
          <w:color w:val="000000"/>
          <w:sz w:val="22"/>
          <w:szCs w:val="22"/>
          <w:lang w:eastAsia="en-GB"/>
        </w:rPr>
        <w:t>nonprofit</w:t>
      </w:r>
      <w:proofErr w:type="spellEnd"/>
      <w:r w:rsidRPr="002650BD">
        <w:rPr>
          <w:rFonts w:ascii="Calibri" w:hAnsi="Calibri" w:cs="Calibri"/>
          <w:color w:val="000000"/>
          <w:sz w:val="22"/>
          <w:szCs w:val="22"/>
          <w:lang w:eastAsia="en-GB"/>
        </w:rPr>
        <w:t xml:space="preserve"> founded by the AMA and other major players in health care and technology is seeking comments on an early set of guidelines that aim to assess the quality, safety and effectiveness of </w:t>
      </w:r>
      <w:proofErr w:type="spellStart"/>
      <w:r w:rsidRPr="002650BD">
        <w:rPr>
          <w:rFonts w:ascii="Calibri" w:hAnsi="Calibri" w:cs="Calibri"/>
          <w:color w:val="000000"/>
          <w:sz w:val="22"/>
          <w:szCs w:val="22"/>
          <w:lang w:eastAsia="en-GB"/>
        </w:rPr>
        <w:t>mHealth</w:t>
      </w:r>
      <w:proofErr w:type="spellEnd"/>
      <w:r w:rsidRPr="002650BD">
        <w:rPr>
          <w:rFonts w:ascii="Calibri" w:hAnsi="Calibri" w:cs="Calibri"/>
          <w:color w:val="000000"/>
          <w:sz w:val="22"/>
          <w:szCs w:val="22"/>
          <w:lang w:eastAsia="en-GB"/>
        </w:rPr>
        <w:t xml:space="preserve"> apps - via </w:t>
      </w:r>
      <w:hyperlink r:id="rId245" w:tgtFrame="_parent" w:history="1">
        <w:proofErr w:type="spellStart"/>
        <w:r w:rsidRPr="002650BD">
          <w:rPr>
            <w:rFonts w:ascii="Calibri" w:hAnsi="Calibri" w:cs="Calibri"/>
            <w:color w:val="0563C1"/>
            <w:sz w:val="22"/>
            <w:szCs w:val="22"/>
            <w:u w:val="single"/>
            <w:lang w:eastAsia="en-GB"/>
          </w:rPr>
          <w:t>AmerMedicalAssn</w:t>
        </w:r>
        <w:proofErr w:type="spellEnd"/>
      </w:hyperlink>
    </w:p>
    <w:p w14:paraId="3CC44EF1"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6BBF252" w14:textId="3E1EDD6F"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Health care technology company Zebra has released its “2022 Hospital Vision Study,” which anticipates the top three trends in the industry will be remote monitoring, telehealth and artificial intelligence - via </w:t>
      </w:r>
      <w:hyperlink r:id="rId246" w:tgtFrame="_parent" w:history="1">
        <w:proofErr w:type="spellStart"/>
        <w:r w:rsidRPr="002650BD">
          <w:rPr>
            <w:rFonts w:ascii="Calibri" w:hAnsi="Calibri" w:cs="Calibri"/>
            <w:color w:val="0563C1"/>
            <w:sz w:val="22"/>
            <w:szCs w:val="22"/>
            <w:u w:val="single"/>
            <w:lang w:eastAsia="en-GB"/>
          </w:rPr>
          <w:t>MobiHealthNews</w:t>
        </w:r>
        <w:proofErr w:type="spellEnd"/>
      </w:hyperlink>
    </w:p>
    <w:p w14:paraId="42B76495" w14:textId="77777777" w:rsidR="002650BD" w:rsidRPr="002650BD" w:rsidRDefault="002650BD" w:rsidP="002650BD">
      <w:pPr>
        <w:spacing w:after="0" w:line="240" w:lineRule="auto"/>
        <w:rPr>
          <w:rFonts w:ascii="Times New Roman" w:hAnsi="Times New Roman"/>
          <w:color w:val="auto"/>
          <w:szCs w:val="20"/>
          <w:lang w:eastAsia="en-GB"/>
        </w:rPr>
      </w:pPr>
    </w:p>
    <w:p w14:paraId="10ACED76" w14:textId="4121C9A9"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Blue badge parking permits to be rolled out to people with hidden disabilities, Government proposes - via </w:t>
      </w:r>
      <w:hyperlink r:id="rId247" w:tgtFrame="_parent" w:history="1">
        <w:r w:rsidRPr="002650BD">
          <w:rPr>
            <w:rFonts w:ascii="Calibri" w:hAnsi="Calibri" w:cs="Calibri"/>
            <w:color w:val="0563C1"/>
            <w:sz w:val="22"/>
            <w:szCs w:val="22"/>
            <w:u w:val="single"/>
            <w:lang w:eastAsia="en-GB"/>
          </w:rPr>
          <w:t>Independent</w:t>
        </w:r>
      </w:hyperlink>
    </w:p>
    <w:p w14:paraId="0E716501" w14:textId="77777777" w:rsidR="002650BD" w:rsidRPr="002650BD" w:rsidRDefault="002650BD" w:rsidP="002650BD">
      <w:pPr>
        <w:spacing w:after="0" w:line="240" w:lineRule="auto"/>
        <w:rPr>
          <w:rFonts w:ascii="Times New Roman" w:hAnsi="Times New Roman"/>
          <w:color w:val="auto"/>
          <w:szCs w:val="20"/>
          <w:lang w:eastAsia="en-GB"/>
        </w:rPr>
      </w:pPr>
    </w:p>
    <w:p w14:paraId="427E9691" w14:textId="4842262B"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Long-term health conditions drive A&amp;E visits, not lack of GP services - via </w:t>
      </w:r>
      <w:hyperlink r:id="rId248" w:tgtFrame="_parent" w:history="1">
        <w:proofErr w:type="spellStart"/>
        <w:r w:rsidRPr="002650BD">
          <w:rPr>
            <w:rFonts w:ascii="Calibri" w:hAnsi="Calibri" w:cs="Calibri"/>
            <w:color w:val="0563C1"/>
            <w:sz w:val="22"/>
            <w:szCs w:val="22"/>
            <w:u w:val="single"/>
            <w:lang w:eastAsia="en-GB"/>
          </w:rPr>
          <w:t>medical_xpress</w:t>
        </w:r>
        <w:proofErr w:type="spellEnd"/>
      </w:hyperlink>
    </w:p>
    <w:p w14:paraId="0D6320C1"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5033EB4" w14:textId="2CBF2E4B"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Latvia's e-health system hit by cyberattack from abroad - via </w:t>
      </w:r>
      <w:hyperlink r:id="rId249" w:tgtFrame="_parent" w:history="1">
        <w:proofErr w:type="spellStart"/>
        <w:r w:rsidRPr="002650BD">
          <w:rPr>
            <w:rFonts w:ascii="Calibri" w:hAnsi="Calibri" w:cs="Calibri"/>
            <w:color w:val="0563C1"/>
            <w:sz w:val="22"/>
            <w:szCs w:val="22"/>
            <w:u w:val="single"/>
            <w:lang w:eastAsia="en-GB"/>
          </w:rPr>
          <w:t>physorg_com</w:t>
        </w:r>
        <w:proofErr w:type="spellEnd"/>
      </w:hyperlink>
    </w:p>
    <w:p w14:paraId="48896093"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2169C5A0" w14:textId="3D5FB196"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Scientists have taken a step towards one of the biggest goals in medicine - a universal blood test for cancer - a team at Johns Hopkins University has trialled a method that detects eight common forms of the disease - via </w:t>
      </w:r>
      <w:hyperlink r:id="rId250" w:tgtFrame="_parent" w:history="1">
        <w:proofErr w:type="spellStart"/>
        <w:r w:rsidRPr="002650BD">
          <w:rPr>
            <w:rFonts w:ascii="Calibri" w:hAnsi="Calibri" w:cs="Calibri"/>
            <w:color w:val="0563C1"/>
            <w:sz w:val="22"/>
            <w:szCs w:val="22"/>
            <w:u w:val="single"/>
            <w:lang w:eastAsia="en-GB"/>
          </w:rPr>
          <w:t>BBCNews</w:t>
        </w:r>
        <w:proofErr w:type="spellEnd"/>
      </w:hyperlink>
    </w:p>
    <w:p w14:paraId="71CF5706"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7C3DE6B5" w14:textId="1B2CA621"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New: Essentials of Dementia - Everything You Really Need to Know for Working in Dementia Care' by @</w:t>
      </w:r>
      <w:proofErr w:type="spellStart"/>
      <w:r w:rsidRPr="002650BD">
        <w:rPr>
          <w:rFonts w:ascii="Calibri" w:hAnsi="Calibri" w:cs="Calibri"/>
          <w:color w:val="000000"/>
          <w:sz w:val="22"/>
          <w:szCs w:val="22"/>
          <w:lang w:eastAsia="en-GB"/>
        </w:rPr>
        <w:t>dr_shibley</w:t>
      </w:r>
      <w:proofErr w:type="spellEnd"/>
      <w:r w:rsidRPr="002650BD">
        <w:rPr>
          <w:rFonts w:ascii="Calibri" w:hAnsi="Calibri" w:cs="Calibri"/>
          <w:color w:val="000000"/>
          <w:sz w:val="22"/>
          <w:szCs w:val="22"/>
          <w:lang w:eastAsia="en-GB"/>
        </w:rPr>
        <w:t> &amp; @</w:t>
      </w:r>
      <w:proofErr w:type="spellStart"/>
      <w:r w:rsidRPr="002650BD">
        <w:rPr>
          <w:rFonts w:ascii="Calibri" w:hAnsi="Calibri" w:cs="Calibri"/>
          <w:color w:val="000000"/>
          <w:sz w:val="22"/>
          <w:szCs w:val="22"/>
          <w:lang w:eastAsia="en-GB"/>
        </w:rPr>
        <w:t>ProfRobHowar</w:t>
      </w:r>
      <w:proofErr w:type="spellEnd"/>
      <w:r w:rsidRPr="002650BD">
        <w:rPr>
          <w:rFonts w:ascii="Calibri" w:hAnsi="Calibri" w:cs="Calibri"/>
          <w:color w:val="000000"/>
          <w:sz w:val="22"/>
          <w:szCs w:val="22"/>
          <w:lang w:eastAsia="en-GB"/>
        </w:rPr>
        <w:t xml:space="preserve"> - via </w:t>
      </w:r>
      <w:hyperlink r:id="rId251" w:tgtFrame="_parent" w:history="1">
        <w:proofErr w:type="spellStart"/>
        <w:r w:rsidRPr="002650BD">
          <w:rPr>
            <w:rFonts w:ascii="Calibri" w:hAnsi="Calibri" w:cs="Calibri"/>
            <w:color w:val="0563C1"/>
            <w:sz w:val="22"/>
            <w:szCs w:val="22"/>
            <w:u w:val="single"/>
            <w:lang w:eastAsia="en-GB"/>
          </w:rPr>
          <w:t>Dr_shibley</w:t>
        </w:r>
        <w:proofErr w:type="spellEnd"/>
      </w:hyperlink>
    </w:p>
    <w:p w14:paraId="6DC8A2B7"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1F8154BC" w14:textId="1AEE0347"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GPs have almost twice the 'safe' number of patient contacts a day - via </w:t>
      </w:r>
      <w:hyperlink r:id="rId252" w:tgtFrame="_parent" w:history="1">
        <w:proofErr w:type="spellStart"/>
        <w:r w:rsidRPr="002650BD">
          <w:rPr>
            <w:rFonts w:ascii="Calibri" w:hAnsi="Calibri" w:cs="Calibri"/>
            <w:color w:val="0563C1"/>
            <w:sz w:val="22"/>
            <w:szCs w:val="22"/>
            <w:u w:val="single"/>
            <w:lang w:eastAsia="en-GB"/>
          </w:rPr>
          <w:t>pulsetoday</w:t>
        </w:r>
        <w:proofErr w:type="spellEnd"/>
      </w:hyperlink>
    </w:p>
    <w:p w14:paraId="3F9C6F76"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8E0BE2C" w14:textId="3800729E"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Intel fix causes reboots and slowdowns - via </w:t>
      </w:r>
      <w:hyperlink r:id="rId253" w:tgtFrame="_parent" w:history="1">
        <w:proofErr w:type="spellStart"/>
        <w:r w:rsidRPr="002650BD">
          <w:rPr>
            <w:rFonts w:ascii="Calibri" w:hAnsi="Calibri" w:cs="Calibri"/>
            <w:color w:val="0563C1"/>
            <w:sz w:val="22"/>
            <w:szCs w:val="22"/>
            <w:u w:val="single"/>
            <w:lang w:eastAsia="en-GB"/>
          </w:rPr>
          <w:t>BBCNews</w:t>
        </w:r>
        <w:proofErr w:type="spellEnd"/>
      </w:hyperlink>
    </w:p>
    <w:p w14:paraId="70EC8AC7"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14F90EF5"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Fears over 'loss of momentum' for new care models as funding shifts from March 2018 - via </w:t>
      </w:r>
    </w:p>
    <w:p w14:paraId="31BF8DE5"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254" w:tgtFrame="_parent" w:history="1">
        <w:proofErr w:type="spellStart"/>
        <w:r w:rsidRPr="002650BD">
          <w:rPr>
            <w:rFonts w:ascii="Calibri" w:hAnsi="Calibri" w:cs="Calibri"/>
            <w:color w:val="0563C1"/>
            <w:sz w:val="22"/>
            <w:szCs w:val="22"/>
            <w:u w:val="single"/>
            <w:lang w:eastAsia="en-GB"/>
          </w:rPr>
          <w:t>HSJnews</w:t>
        </w:r>
        <w:proofErr w:type="spellEnd"/>
        <w:r w:rsidRPr="002650BD">
          <w:rPr>
            <w:rFonts w:ascii="Calibri" w:hAnsi="Calibri" w:cs="Calibri"/>
            <w:color w:val="0563C1"/>
            <w:sz w:val="22"/>
            <w:szCs w:val="22"/>
            <w:u w:val="single"/>
            <w:lang w:eastAsia="en-GB"/>
          </w:rPr>
          <w:t> (£ subs)</w:t>
        </w:r>
      </w:hyperlink>
    </w:p>
    <w:p w14:paraId="1CB34935"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250C46E1" w14:textId="77777777" w:rsidR="002650BD" w:rsidRPr="002650BD" w:rsidRDefault="002650BD" w:rsidP="002650BD">
      <w:pPr>
        <w:spacing w:after="0" w:line="240" w:lineRule="auto"/>
        <w:rPr>
          <w:rFonts w:ascii="Times New Roman" w:hAnsi="Times New Roman"/>
          <w:color w:val="auto"/>
          <w:szCs w:val="20"/>
          <w:lang w:eastAsia="en-GB"/>
        </w:rPr>
      </w:pPr>
    </w:p>
    <w:p w14:paraId="41B4472B" w14:textId="0439D73E"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lastRenderedPageBreak/>
        <w:t xml:space="preserve">From the running of general practices to carrying out surgical operations, the role of nurses is changing. </w:t>
      </w:r>
      <w:proofErr w:type="gramStart"/>
      <w:r w:rsidRPr="002650BD">
        <w:rPr>
          <w:rFonts w:ascii="Calibri" w:hAnsi="Calibri" w:cs="Calibri"/>
          <w:color w:val="000000"/>
          <w:sz w:val="22"/>
          <w:szCs w:val="22"/>
          <w:lang w:eastAsia="en-GB"/>
        </w:rPr>
        <w:t>So</w:t>
      </w:r>
      <w:proofErr w:type="gramEnd"/>
      <w:r w:rsidRPr="002650BD">
        <w:rPr>
          <w:rFonts w:ascii="Calibri" w:hAnsi="Calibri" w:cs="Calibri"/>
          <w:color w:val="000000"/>
          <w:sz w:val="22"/>
          <w:szCs w:val="22"/>
          <w:lang w:eastAsia="en-GB"/>
        </w:rPr>
        <w:t xml:space="preserve"> what are some of the things modern nurses do? - via </w:t>
      </w:r>
      <w:hyperlink r:id="rId255" w:tgtFrame="_parent" w:history="1">
        <w:proofErr w:type="spellStart"/>
        <w:r w:rsidRPr="002650BD">
          <w:rPr>
            <w:rFonts w:ascii="Calibri" w:hAnsi="Calibri" w:cs="Calibri"/>
            <w:color w:val="0563C1"/>
            <w:sz w:val="22"/>
            <w:szCs w:val="22"/>
            <w:u w:val="single"/>
            <w:lang w:eastAsia="en-GB"/>
          </w:rPr>
          <w:t>BBCNews</w:t>
        </w:r>
        <w:proofErr w:type="spellEnd"/>
      </w:hyperlink>
    </w:p>
    <w:p w14:paraId="7353DFE7" w14:textId="77777777" w:rsidR="002650BD" w:rsidRPr="002650BD" w:rsidRDefault="002650BD" w:rsidP="002650BD">
      <w:pPr>
        <w:spacing w:after="0" w:line="240" w:lineRule="auto"/>
        <w:rPr>
          <w:rFonts w:ascii="Times New Roman" w:hAnsi="Times New Roman"/>
          <w:color w:val="auto"/>
          <w:szCs w:val="20"/>
          <w:lang w:eastAsia="en-GB"/>
        </w:rPr>
      </w:pPr>
    </w:p>
    <w:p w14:paraId="649A07AA" w14:textId="3A030FB5"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Dementia study adds to calls for more funding of music therapy - via </w:t>
      </w:r>
      <w:hyperlink r:id="rId256" w:tgtFrame="_parent" w:history="1">
        <w:r w:rsidRPr="002650BD">
          <w:rPr>
            <w:rFonts w:ascii="Calibri" w:hAnsi="Calibri" w:cs="Calibri"/>
            <w:color w:val="0563C1"/>
            <w:sz w:val="22"/>
            <w:szCs w:val="22"/>
            <w:u w:val="single"/>
            <w:lang w:eastAsia="en-GB"/>
          </w:rPr>
          <w:t>guardian</w:t>
        </w:r>
      </w:hyperlink>
    </w:p>
    <w:p w14:paraId="0424F1C8"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29385080" w14:textId="227E76B6"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Family doctors working 'beyond safe levels', says GPs' leader - via </w:t>
      </w:r>
      <w:hyperlink r:id="rId257" w:tgtFrame="_parent" w:history="1">
        <w:r w:rsidRPr="002650BD">
          <w:rPr>
            <w:rFonts w:ascii="Calibri" w:hAnsi="Calibri" w:cs="Calibri"/>
            <w:color w:val="0563C1"/>
            <w:sz w:val="22"/>
            <w:szCs w:val="22"/>
            <w:u w:val="single"/>
            <w:lang w:eastAsia="en-GB"/>
          </w:rPr>
          <w:t>guardian</w:t>
        </w:r>
      </w:hyperlink>
    </w:p>
    <w:p w14:paraId="7074F711"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EDA5303" w14:textId="689CE36E"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Social care is more than just speeding up hospital discharge - by @</w:t>
      </w:r>
      <w:proofErr w:type="spellStart"/>
      <w:r w:rsidRPr="002650BD">
        <w:rPr>
          <w:rFonts w:ascii="Calibri" w:hAnsi="Calibri" w:cs="Calibri"/>
          <w:color w:val="000000"/>
          <w:sz w:val="22"/>
          <w:szCs w:val="22"/>
          <w:lang w:eastAsia="en-GB"/>
        </w:rPr>
        <w:t>PaulBurstow</w:t>
      </w:r>
      <w:proofErr w:type="spellEnd"/>
      <w:r w:rsidRPr="002650BD">
        <w:rPr>
          <w:rFonts w:ascii="Calibri" w:hAnsi="Calibri" w:cs="Calibri"/>
          <w:color w:val="000000"/>
          <w:sz w:val="22"/>
          <w:szCs w:val="22"/>
          <w:lang w:eastAsia="en-GB"/>
        </w:rPr>
        <w:t xml:space="preserve"> - via </w:t>
      </w:r>
      <w:hyperlink r:id="rId258" w:tgtFrame="_parent" w:history="1">
        <w:proofErr w:type="spellStart"/>
        <w:r w:rsidRPr="002650BD">
          <w:rPr>
            <w:rFonts w:ascii="Calibri" w:hAnsi="Calibri" w:cs="Calibri"/>
            <w:color w:val="0563C1"/>
            <w:sz w:val="22"/>
            <w:szCs w:val="22"/>
            <w:u w:val="single"/>
            <w:lang w:eastAsia="en-GB"/>
          </w:rPr>
          <w:t>bmj_latest</w:t>
        </w:r>
        <w:proofErr w:type="spellEnd"/>
      </w:hyperlink>
    </w:p>
    <w:p w14:paraId="48AF7AAC"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20710B64" w14:textId="65CDDF75"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PM commits to government-wide drive to tackle loneliness - via </w:t>
      </w:r>
      <w:hyperlink r:id="rId259" w:tgtFrame="_parent" w:history="1">
        <w:r w:rsidRPr="002650BD">
          <w:rPr>
            <w:rFonts w:ascii="Calibri" w:hAnsi="Calibri" w:cs="Calibri"/>
            <w:color w:val="0563C1"/>
            <w:sz w:val="22"/>
            <w:szCs w:val="22"/>
            <w:u w:val="single"/>
            <w:lang w:eastAsia="en-GB"/>
          </w:rPr>
          <w:t>Number10gov</w:t>
        </w:r>
      </w:hyperlink>
    </w:p>
    <w:p w14:paraId="2BCEBD6B"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8B2AD29" w14:textId="260265F2"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 draft plan, now open for consultation in Scotland, will look at the causes of social isolation and loneliness and how they can be addressed - via </w:t>
      </w:r>
      <w:hyperlink r:id="rId260" w:tgtFrame="_parent" w:history="1">
        <w:proofErr w:type="spellStart"/>
        <w:r w:rsidRPr="002650BD">
          <w:rPr>
            <w:rFonts w:ascii="Calibri" w:hAnsi="Calibri" w:cs="Calibri"/>
            <w:color w:val="0563C1"/>
            <w:sz w:val="22"/>
            <w:szCs w:val="22"/>
            <w:u w:val="single"/>
            <w:lang w:eastAsia="en-GB"/>
          </w:rPr>
          <w:t>scotgov</w:t>
        </w:r>
        <w:proofErr w:type="spellEnd"/>
      </w:hyperlink>
    </w:p>
    <w:p w14:paraId="29A9F3D5"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BC6CE4F" w14:textId="450DB19B"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Adoption and spread of innovation in the NHS - via </w:t>
      </w:r>
      <w:hyperlink r:id="rId261" w:tgtFrame="_parent" w:history="1">
        <w:proofErr w:type="spellStart"/>
        <w:r w:rsidRPr="002650BD">
          <w:rPr>
            <w:rFonts w:ascii="Calibri" w:hAnsi="Calibri" w:cs="Calibri"/>
            <w:color w:val="0563C1"/>
            <w:sz w:val="22"/>
            <w:szCs w:val="22"/>
            <w:u w:val="single"/>
            <w:lang w:eastAsia="en-GB"/>
          </w:rPr>
          <w:t>TheKingsFund</w:t>
        </w:r>
        <w:proofErr w:type="spellEnd"/>
      </w:hyperlink>
    </w:p>
    <w:p w14:paraId="24E58E8F"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1C6831FE" w14:textId="39636618"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More than 10% of the nursing workforce have left NHS employment in each of the past three years - number of leavers would be enough to staff more than 20 average-sized hospital trusts - via </w:t>
      </w:r>
      <w:hyperlink r:id="rId262" w:tgtFrame="_parent" w:history="1">
        <w:proofErr w:type="spellStart"/>
        <w:r w:rsidRPr="002650BD">
          <w:rPr>
            <w:rFonts w:ascii="Calibri" w:hAnsi="Calibri" w:cs="Calibri"/>
            <w:color w:val="0563C1"/>
            <w:sz w:val="22"/>
            <w:szCs w:val="22"/>
            <w:u w:val="single"/>
            <w:lang w:eastAsia="en-GB"/>
          </w:rPr>
          <w:t>BBCNews</w:t>
        </w:r>
        <w:proofErr w:type="spellEnd"/>
      </w:hyperlink>
    </w:p>
    <w:p w14:paraId="5333B19F" w14:textId="77777777" w:rsidR="002650BD" w:rsidRPr="002650BD" w:rsidRDefault="002650BD" w:rsidP="002650BD">
      <w:pPr>
        <w:spacing w:after="0" w:line="240" w:lineRule="auto"/>
        <w:rPr>
          <w:rFonts w:ascii="Times New Roman" w:hAnsi="Times New Roman"/>
          <w:color w:val="auto"/>
          <w:szCs w:val="20"/>
          <w:lang w:eastAsia="en-GB"/>
        </w:rPr>
      </w:pPr>
    </w:p>
    <w:p w14:paraId="772263B3" w14:textId="355077F1" w:rsidR="002650BD" w:rsidRPr="002650BD" w:rsidRDefault="002650BD" w:rsidP="002650BD">
      <w:pPr>
        <w:spacing w:after="0" w:line="240" w:lineRule="auto"/>
        <w:rPr>
          <w:rFonts w:ascii="Calibri" w:hAnsi="Calibri" w:cs="Calibri"/>
          <w:color w:val="0563C1"/>
          <w:sz w:val="22"/>
          <w:szCs w:val="22"/>
          <w:u w:val="single"/>
          <w:lang w:eastAsia="en-GB"/>
        </w:rPr>
      </w:pPr>
      <w:proofErr w:type="spellStart"/>
      <w:r w:rsidRPr="002650BD">
        <w:rPr>
          <w:rFonts w:ascii="Calibri" w:hAnsi="Calibri" w:cs="Calibri"/>
          <w:color w:val="000000"/>
          <w:sz w:val="22"/>
          <w:szCs w:val="22"/>
          <w:lang w:eastAsia="en-GB"/>
        </w:rPr>
        <w:t>Web~connected</w:t>
      </w:r>
      <w:proofErr w:type="spellEnd"/>
      <w:r w:rsidRPr="002650BD">
        <w:rPr>
          <w:rFonts w:ascii="Calibri" w:hAnsi="Calibri" w:cs="Calibri"/>
          <w:color w:val="000000"/>
          <w:sz w:val="22"/>
          <w:szCs w:val="22"/>
          <w:lang w:eastAsia="en-GB"/>
        </w:rPr>
        <w:t xml:space="preserve"> thermometers track the flu in real time - via </w:t>
      </w:r>
      <w:hyperlink r:id="rId263" w:tgtFrame="_parent" w:history="1">
        <w:r w:rsidRPr="002650BD">
          <w:rPr>
            <w:rFonts w:ascii="Calibri" w:hAnsi="Calibri" w:cs="Calibri"/>
            <w:color w:val="0563C1"/>
            <w:sz w:val="22"/>
            <w:szCs w:val="22"/>
            <w:u w:val="single"/>
            <w:lang w:eastAsia="en-GB"/>
          </w:rPr>
          <w:t>NYTimes</w:t>
        </w:r>
      </w:hyperlink>
    </w:p>
    <w:p w14:paraId="7D57B4F3"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D7F4A16" w14:textId="6B162E7E"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The doctor can see you now... from miles away - via </w:t>
      </w:r>
      <w:hyperlink r:id="rId264" w:tgtFrame="_parent" w:history="1">
        <w:r w:rsidRPr="002650BD">
          <w:rPr>
            <w:rFonts w:ascii="Calibri" w:hAnsi="Calibri" w:cs="Calibri"/>
            <w:color w:val="0563C1"/>
            <w:sz w:val="22"/>
            <w:szCs w:val="22"/>
            <w:u w:val="single"/>
            <w:lang w:eastAsia="en-GB"/>
          </w:rPr>
          <w:t>Telegraph</w:t>
        </w:r>
      </w:hyperlink>
    </w:p>
    <w:p w14:paraId="474A3264"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40E527D3" w14:textId="4D027EB9"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NHS England is urging local commissioners to purchase digital NHS 111 services, with a report predicting more than </w:t>
      </w:r>
      <w:proofErr w:type="gramStart"/>
      <w:r w:rsidRPr="002650BD">
        <w:rPr>
          <w:rFonts w:ascii="Calibri" w:hAnsi="Calibri" w:cs="Calibri"/>
          <w:color w:val="000000"/>
          <w:sz w:val="22"/>
          <w:szCs w:val="22"/>
          <w:lang w:eastAsia="en-GB"/>
        </w:rPr>
        <w:t>a third of 111 calls</w:t>
      </w:r>
      <w:proofErr w:type="gramEnd"/>
      <w:r w:rsidRPr="002650BD">
        <w:rPr>
          <w:rFonts w:ascii="Calibri" w:hAnsi="Calibri" w:cs="Calibri"/>
          <w:color w:val="000000"/>
          <w:sz w:val="22"/>
          <w:szCs w:val="22"/>
          <w:lang w:eastAsia="en-GB"/>
        </w:rPr>
        <w:t xml:space="preserve"> will be triaged by online algorithms - via </w:t>
      </w:r>
      <w:hyperlink r:id="rId265" w:tgtFrame="_parent" w:history="1">
        <w:proofErr w:type="spellStart"/>
        <w:r w:rsidRPr="002650BD">
          <w:rPr>
            <w:rFonts w:ascii="Calibri" w:hAnsi="Calibri" w:cs="Calibri"/>
            <w:color w:val="0563C1"/>
            <w:sz w:val="22"/>
            <w:szCs w:val="22"/>
            <w:u w:val="single"/>
            <w:lang w:eastAsia="en-GB"/>
          </w:rPr>
          <w:t>HSJnews</w:t>
        </w:r>
        <w:proofErr w:type="spellEnd"/>
        <w:r w:rsidRPr="002650BD">
          <w:rPr>
            <w:rFonts w:ascii="Calibri" w:hAnsi="Calibri" w:cs="Calibri"/>
            <w:color w:val="0563C1"/>
            <w:sz w:val="22"/>
            <w:szCs w:val="22"/>
            <w:u w:val="single"/>
            <w:lang w:eastAsia="en-GB"/>
          </w:rPr>
          <w:t> (£ subs)</w:t>
        </w:r>
      </w:hyperlink>
    </w:p>
    <w:p w14:paraId="32359063"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18C9F95C" w14:textId="73C46F39"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Mental health still losing out in NHS funding, report finds - via </w:t>
      </w:r>
      <w:hyperlink r:id="rId266" w:tgtFrame="_parent" w:history="1">
        <w:r w:rsidRPr="002650BD">
          <w:rPr>
            <w:rFonts w:ascii="Calibri" w:hAnsi="Calibri" w:cs="Calibri"/>
            <w:color w:val="0563C1"/>
            <w:sz w:val="22"/>
            <w:szCs w:val="22"/>
            <w:u w:val="single"/>
            <w:lang w:eastAsia="en-GB"/>
          </w:rPr>
          <w:t>guardian</w:t>
        </w:r>
      </w:hyperlink>
    </w:p>
    <w:p w14:paraId="176FF38D"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3179898E" w14:textId="51EBCCC0"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From Denmark: Government unveils new digital strategy for health sector - via </w:t>
      </w:r>
      <w:hyperlink r:id="rId267" w:tgtFrame="_parent" w:history="1">
        <w:proofErr w:type="spellStart"/>
        <w:r w:rsidRPr="002650BD">
          <w:rPr>
            <w:rFonts w:ascii="Calibri" w:hAnsi="Calibri" w:cs="Calibri"/>
            <w:color w:val="0563C1"/>
            <w:sz w:val="22"/>
            <w:szCs w:val="22"/>
            <w:u w:val="single"/>
            <w:lang w:eastAsia="en-GB"/>
          </w:rPr>
          <w:t>cphpost</w:t>
        </w:r>
        <w:proofErr w:type="spellEnd"/>
      </w:hyperlink>
    </w:p>
    <w:p w14:paraId="1E9ED797"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E1DDB96" w14:textId="5E1AC315"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Ten organisations engaged in driving NHS innovation. In total they cost £89 million from @</w:t>
      </w:r>
      <w:proofErr w:type="spellStart"/>
      <w:r w:rsidRPr="002650BD">
        <w:rPr>
          <w:rFonts w:ascii="Calibri" w:hAnsi="Calibri" w:cs="Calibri"/>
          <w:color w:val="000000"/>
          <w:sz w:val="22"/>
          <w:szCs w:val="22"/>
          <w:lang w:eastAsia="en-GB"/>
        </w:rPr>
        <w:t>RoyLilley</w:t>
      </w:r>
      <w:proofErr w:type="spellEnd"/>
      <w:r w:rsidRPr="002650BD">
        <w:rPr>
          <w:rFonts w:ascii="Calibri" w:hAnsi="Calibri" w:cs="Calibri"/>
          <w:color w:val="000000"/>
          <w:sz w:val="22"/>
          <w:szCs w:val="22"/>
          <w:lang w:eastAsia="en-GB"/>
        </w:rPr>
        <w:t xml:space="preserve"> - via </w:t>
      </w:r>
      <w:hyperlink r:id="rId268" w:tgtFrame="_parent" w:history="1">
        <w:proofErr w:type="spellStart"/>
        <w:r w:rsidRPr="002650BD">
          <w:rPr>
            <w:rFonts w:ascii="Calibri" w:hAnsi="Calibri" w:cs="Calibri"/>
            <w:color w:val="0563C1"/>
            <w:sz w:val="22"/>
            <w:szCs w:val="22"/>
            <w:u w:val="single"/>
            <w:lang w:eastAsia="en-GB"/>
          </w:rPr>
          <w:t>RoyLilley</w:t>
        </w:r>
        <w:proofErr w:type="spellEnd"/>
      </w:hyperlink>
    </w:p>
    <w:p w14:paraId="2A7DB5C7"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0A0D98FB" w14:textId="43BAD498"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Medical students urged to volunteer as NHS winter crisis worsens - via </w:t>
      </w:r>
      <w:hyperlink r:id="rId269" w:tgtFrame="_parent" w:history="1">
        <w:r w:rsidRPr="002650BD">
          <w:rPr>
            <w:rFonts w:ascii="Calibri" w:hAnsi="Calibri" w:cs="Calibri"/>
            <w:color w:val="0563C1"/>
            <w:sz w:val="22"/>
            <w:szCs w:val="22"/>
            <w:u w:val="single"/>
            <w:lang w:eastAsia="en-GB"/>
          </w:rPr>
          <w:t>guardian</w:t>
        </w:r>
      </w:hyperlink>
    </w:p>
    <w:p w14:paraId="46B299BF" w14:textId="77777777" w:rsidR="002650BD" w:rsidRPr="002650BD" w:rsidRDefault="002650BD" w:rsidP="002650BD">
      <w:pPr>
        <w:spacing w:after="0" w:line="240" w:lineRule="auto"/>
        <w:rPr>
          <w:rFonts w:ascii="Calibri" w:hAnsi="Calibri" w:cs="Calibri"/>
          <w:color w:val="0563C1"/>
          <w:sz w:val="22"/>
          <w:szCs w:val="22"/>
          <w:u w:val="single"/>
          <w:lang w:eastAsia="en-GB"/>
        </w:rPr>
      </w:pPr>
    </w:p>
    <w:p w14:paraId="62577860" w14:textId="0DE825B5"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With one in five elderly Japanese predicted to have dementia by 2025, entire communities are working to improve the lives of older citizens - via </w:t>
      </w:r>
      <w:hyperlink r:id="rId270" w:tgtFrame="_parent" w:history="1">
        <w:r w:rsidRPr="002650BD">
          <w:rPr>
            <w:rFonts w:ascii="Calibri" w:hAnsi="Calibri" w:cs="Calibri"/>
            <w:color w:val="0563C1"/>
            <w:sz w:val="22"/>
            <w:szCs w:val="22"/>
            <w:u w:val="single"/>
            <w:lang w:eastAsia="en-GB"/>
          </w:rPr>
          <w:t>guardian</w:t>
        </w:r>
      </w:hyperlink>
    </w:p>
    <w:p w14:paraId="1DFB59BD" w14:textId="4EAE57FD" w:rsidR="002A0408" w:rsidRDefault="002A0408" w:rsidP="002650BD">
      <w:pPr>
        <w:spacing w:after="0" w:line="240" w:lineRule="auto"/>
        <w:rPr>
          <w:rFonts w:ascii="Calibri" w:hAnsi="Calibri" w:cs="Calibri"/>
          <w:color w:val="0563C1"/>
          <w:sz w:val="22"/>
          <w:szCs w:val="22"/>
          <w:u w:val="single"/>
          <w:lang w:eastAsia="en-GB"/>
        </w:rPr>
      </w:pPr>
    </w:p>
    <w:p w14:paraId="4B6D79D2" w14:textId="0A8531D4"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NHS England lifts suspension on non-urgent operations - via </w:t>
      </w:r>
      <w:hyperlink r:id="rId271" w:tgtFrame="_parent" w:history="1">
        <w:proofErr w:type="spellStart"/>
        <w:r w:rsidRPr="002650BD">
          <w:rPr>
            <w:rFonts w:ascii="Calibri" w:hAnsi="Calibri" w:cs="Calibri"/>
            <w:color w:val="0563C1"/>
            <w:sz w:val="22"/>
            <w:szCs w:val="22"/>
            <w:u w:val="single"/>
            <w:lang w:eastAsia="en-GB"/>
          </w:rPr>
          <w:t>BBCNews</w:t>
        </w:r>
        <w:proofErr w:type="spellEnd"/>
      </w:hyperlink>
    </w:p>
    <w:p w14:paraId="32D556E0" w14:textId="77777777" w:rsidR="00C72279" w:rsidRPr="002650BD" w:rsidRDefault="00C72279" w:rsidP="002650BD">
      <w:pPr>
        <w:spacing w:after="0" w:line="240" w:lineRule="auto"/>
        <w:rPr>
          <w:rFonts w:ascii="Calibri" w:hAnsi="Calibri" w:cs="Calibri"/>
          <w:color w:val="0563C1"/>
          <w:sz w:val="22"/>
          <w:szCs w:val="22"/>
          <w:u w:val="single"/>
          <w:lang w:eastAsia="en-GB"/>
        </w:rPr>
      </w:pPr>
    </w:p>
    <w:p w14:paraId="63413065" w14:textId="1EA4B61B"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NHS winter crisis: when a plan is not a plan - via </w:t>
      </w:r>
      <w:hyperlink r:id="rId272" w:tgtFrame="_parent" w:history="1">
        <w:proofErr w:type="spellStart"/>
        <w:r w:rsidRPr="002650BD">
          <w:rPr>
            <w:rFonts w:ascii="Calibri" w:hAnsi="Calibri" w:cs="Calibri"/>
            <w:color w:val="0563C1"/>
            <w:sz w:val="22"/>
            <w:szCs w:val="22"/>
            <w:u w:val="single"/>
            <w:lang w:eastAsia="en-GB"/>
          </w:rPr>
          <w:t>TheKingsFund</w:t>
        </w:r>
        <w:proofErr w:type="spellEnd"/>
      </w:hyperlink>
    </w:p>
    <w:p w14:paraId="7268196F" w14:textId="77777777" w:rsidR="00C72279" w:rsidRPr="002650BD" w:rsidRDefault="00C72279" w:rsidP="002650BD">
      <w:pPr>
        <w:spacing w:after="0" w:line="240" w:lineRule="auto"/>
        <w:rPr>
          <w:rFonts w:ascii="Calibri" w:hAnsi="Calibri" w:cs="Calibri"/>
          <w:color w:val="0563C1"/>
          <w:sz w:val="22"/>
          <w:szCs w:val="22"/>
          <w:u w:val="single"/>
          <w:lang w:eastAsia="en-GB"/>
        </w:rPr>
      </w:pPr>
    </w:p>
    <w:p w14:paraId="7F37B6B0" w14:textId="622674F2"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 ‘Brexit dividend’ to spend on the NHS? - via </w:t>
      </w:r>
      <w:hyperlink r:id="rId273" w:tgtFrame="_parent" w:history="1">
        <w:proofErr w:type="spellStart"/>
        <w:r w:rsidRPr="002650BD">
          <w:rPr>
            <w:rFonts w:ascii="Calibri" w:hAnsi="Calibri" w:cs="Calibri"/>
            <w:color w:val="0563C1"/>
            <w:sz w:val="22"/>
            <w:szCs w:val="22"/>
            <w:u w:val="single"/>
            <w:lang w:eastAsia="en-GB"/>
          </w:rPr>
          <w:t>UKandEU</w:t>
        </w:r>
        <w:proofErr w:type="spellEnd"/>
      </w:hyperlink>
    </w:p>
    <w:p w14:paraId="78615562" w14:textId="77777777" w:rsidR="00C72279" w:rsidRPr="002650BD" w:rsidRDefault="00C72279" w:rsidP="002650BD">
      <w:pPr>
        <w:spacing w:after="0" w:line="240" w:lineRule="auto"/>
        <w:rPr>
          <w:rFonts w:ascii="Calibri" w:hAnsi="Calibri" w:cs="Calibri"/>
          <w:color w:val="0563C1"/>
          <w:sz w:val="22"/>
          <w:szCs w:val="22"/>
          <w:u w:val="single"/>
          <w:lang w:eastAsia="en-GB"/>
        </w:rPr>
      </w:pPr>
    </w:p>
    <w:p w14:paraId="1F9C32BD" w14:textId="6C9292F2"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NHS England review says £1bn needed to stop cyberattacks - via </w:t>
      </w:r>
      <w:hyperlink r:id="rId274" w:tgtFrame="_parent" w:history="1">
        <w:proofErr w:type="spellStart"/>
        <w:r w:rsidRPr="002650BD">
          <w:rPr>
            <w:rFonts w:ascii="Calibri" w:hAnsi="Calibri" w:cs="Calibri"/>
            <w:color w:val="0563C1"/>
            <w:sz w:val="22"/>
            <w:szCs w:val="22"/>
            <w:u w:val="single"/>
            <w:lang w:eastAsia="en-GB"/>
          </w:rPr>
          <w:t>HSJnews</w:t>
        </w:r>
        <w:proofErr w:type="spellEnd"/>
        <w:r w:rsidRPr="002650BD">
          <w:rPr>
            <w:rFonts w:ascii="Calibri" w:hAnsi="Calibri" w:cs="Calibri"/>
            <w:color w:val="0563C1"/>
            <w:sz w:val="22"/>
            <w:szCs w:val="22"/>
            <w:u w:val="single"/>
            <w:lang w:eastAsia="en-GB"/>
          </w:rPr>
          <w:t> (£ subs)</w:t>
        </w:r>
      </w:hyperlink>
    </w:p>
    <w:p w14:paraId="4E1C32C4"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04F6AC03" w14:textId="33BCCE14"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lastRenderedPageBreak/>
        <w:t xml:space="preserve">Joint inquiry launched on long-term funding of adult social care - written submissions by 7 March - via </w:t>
      </w:r>
      <w:hyperlink r:id="rId275" w:tgtFrame="_parent" w:history="1">
        <w:proofErr w:type="spellStart"/>
        <w:r w:rsidRPr="002650BD">
          <w:rPr>
            <w:rFonts w:ascii="Calibri" w:hAnsi="Calibri" w:cs="Calibri"/>
            <w:color w:val="0563C1"/>
            <w:sz w:val="22"/>
            <w:szCs w:val="22"/>
            <w:u w:val="single"/>
            <w:lang w:eastAsia="en-GB"/>
          </w:rPr>
          <w:t>UKParliament</w:t>
        </w:r>
        <w:proofErr w:type="spellEnd"/>
      </w:hyperlink>
    </w:p>
    <w:p w14:paraId="6D3AABF5"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3BFC6668" w14:textId="00C698AB"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NHS hospitals facing serious shortages of vital equipment - via </w:t>
      </w:r>
      <w:hyperlink r:id="rId276" w:tgtFrame="_parent" w:history="1">
        <w:r w:rsidRPr="002650BD">
          <w:rPr>
            <w:rFonts w:ascii="Calibri" w:hAnsi="Calibri" w:cs="Calibri"/>
            <w:color w:val="0563C1"/>
            <w:sz w:val="22"/>
            <w:szCs w:val="22"/>
            <w:u w:val="single"/>
            <w:lang w:eastAsia="en-GB"/>
          </w:rPr>
          <w:t>guardian</w:t>
        </w:r>
      </w:hyperlink>
    </w:p>
    <w:p w14:paraId="5DDB96AF"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344B1284" w14:textId="0221604A"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Reimagining community services: making the most of our assets - via </w:t>
      </w:r>
      <w:hyperlink r:id="rId277" w:tgtFrame="_parent" w:history="1">
        <w:proofErr w:type="spellStart"/>
        <w:r w:rsidRPr="002650BD">
          <w:rPr>
            <w:rFonts w:ascii="Calibri" w:hAnsi="Calibri" w:cs="Calibri"/>
            <w:color w:val="0563C1"/>
            <w:sz w:val="22"/>
            <w:szCs w:val="22"/>
            <w:u w:val="single"/>
            <w:lang w:eastAsia="en-GB"/>
          </w:rPr>
          <w:t>TheKingsFund</w:t>
        </w:r>
        <w:proofErr w:type="spellEnd"/>
      </w:hyperlink>
    </w:p>
    <w:p w14:paraId="5577A7CF"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36EA7F22" w14:textId="0AD941D5"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Increased social spending was associated with health improvements at the population level, while health spending increases did not have the same effect, according to a large new Canadian study in CMAJ - via </w:t>
      </w:r>
      <w:hyperlink r:id="rId278" w:tgtFrame="_parent" w:history="1">
        <w:proofErr w:type="spellStart"/>
        <w:r w:rsidRPr="002650BD">
          <w:rPr>
            <w:rFonts w:ascii="Calibri" w:hAnsi="Calibri" w:cs="Calibri"/>
            <w:color w:val="0563C1"/>
            <w:sz w:val="22"/>
            <w:szCs w:val="22"/>
            <w:u w:val="single"/>
            <w:lang w:eastAsia="en-GB"/>
          </w:rPr>
          <w:t>EurekAlert</w:t>
        </w:r>
        <w:proofErr w:type="spellEnd"/>
      </w:hyperlink>
    </w:p>
    <w:p w14:paraId="4BBF40CD"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1ACD1A4F" w14:textId="5BB7879B"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Innovative Solutions in Remote Heath Care Conference - 24/25 May 2018 - via </w:t>
      </w:r>
      <w:hyperlink r:id="rId279" w:tgtFrame="_parent" w:history="1">
        <w:r w:rsidRPr="002650BD">
          <w:rPr>
            <w:rFonts w:ascii="Calibri" w:hAnsi="Calibri" w:cs="Calibri"/>
            <w:color w:val="0563C1"/>
            <w:sz w:val="22"/>
            <w:szCs w:val="22"/>
            <w:u w:val="single"/>
            <w:lang w:eastAsia="en-GB"/>
          </w:rPr>
          <w:t>SCTT_NHS24</w:t>
        </w:r>
      </w:hyperlink>
    </w:p>
    <w:p w14:paraId="2ADA2C44"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77EE16E6" w14:textId="6504EADF"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Blue badge parking permits to be rolled out to people with hidden disabilities, Government proposes - via </w:t>
      </w:r>
      <w:hyperlink r:id="rId280" w:tgtFrame="_parent" w:history="1">
        <w:r w:rsidRPr="002650BD">
          <w:rPr>
            <w:rFonts w:ascii="Calibri" w:hAnsi="Calibri" w:cs="Calibri"/>
            <w:color w:val="0563C1"/>
            <w:sz w:val="22"/>
            <w:szCs w:val="22"/>
            <w:u w:val="single"/>
            <w:lang w:eastAsia="en-GB"/>
          </w:rPr>
          <w:t>Independent</w:t>
        </w:r>
      </w:hyperlink>
    </w:p>
    <w:p w14:paraId="08B35744"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62283AAC" w14:textId="0506C136"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NHS and social care data: off-shoring and the use of public cloud services - via </w:t>
      </w:r>
      <w:hyperlink r:id="rId281" w:tgtFrame="_parent" w:history="1">
        <w:proofErr w:type="spellStart"/>
        <w:r w:rsidRPr="002650BD">
          <w:rPr>
            <w:rFonts w:ascii="Calibri" w:hAnsi="Calibri" w:cs="Calibri"/>
            <w:color w:val="0563C1"/>
            <w:sz w:val="22"/>
            <w:szCs w:val="22"/>
            <w:u w:val="single"/>
            <w:lang w:eastAsia="en-GB"/>
          </w:rPr>
          <w:t>NHSDigital</w:t>
        </w:r>
        <w:proofErr w:type="spellEnd"/>
      </w:hyperlink>
    </w:p>
    <w:p w14:paraId="6F2EEAB6"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3FEF78D0" w14:textId="75EF4DDC"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Long-term health conditions drive A&amp;E visits, not lack of GP services - via </w:t>
      </w:r>
      <w:hyperlink r:id="rId282" w:tgtFrame="_parent" w:history="1">
        <w:proofErr w:type="spellStart"/>
        <w:r w:rsidRPr="002650BD">
          <w:rPr>
            <w:rFonts w:ascii="Calibri" w:hAnsi="Calibri" w:cs="Calibri"/>
            <w:color w:val="0563C1"/>
            <w:sz w:val="22"/>
            <w:szCs w:val="22"/>
            <w:u w:val="single"/>
            <w:lang w:eastAsia="en-GB"/>
          </w:rPr>
          <w:t>medical_xpress</w:t>
        </w:r>
        <w:proofErr w:type="spellEnd"/>
      </w:hyperlink>
    </w:p>
    <w:p w14:paraId="06A45B1D" w14:textId="77777777" w:rsidR="002A0408" w:rsidRDefault="002A0408" w:rsidP="002650BD">
      <w:pPr>
        <w:spacing w:after="0" w:line="240" w:lineRule="auto"/>
        <w:rPr>
          <w:rFonts w:ascii="Calibri" w:hAnsi="Calibri" w:cs="Calibri"/>
          <w:color w:val="000000"/>
          <w:sz w:val="22"/>
          <w:szCs w:val="22"/>
          <w:lang w:eastAsia="en-GB"/>
        </w:rPr>
      </w:pPr>
    </w:p>
    <w:p w14:paraId="0A979D08" w14:textId="6A482E0A"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Latvia's e-health system hit by cyberattack from abroad - via </w:t>
      </w:r>
      <w:hyperlink r:id="rId283" w:tgtFrame="_parent" w:history="1">
        <w:proofErr w:type="spellStart"/>
        <w:r w:rsidRPr="002650BD">
          <w:rPr>
            <w:rFonts w:ascii="Calibri" w:hAnsi="Calibri" w:cs="Calibri"/>
            <w:color w:val="0563C1"/>
            <w:sz w:val="22"/>
            <w:szCs w:val="22"/>
            <w:u w:val="single"/>
            <w:lang w:eastAsia="en-GB"/>
          </w:rPr>
          <w:t>physorg_com</w:t>
        </w:r>
        <w:proofErr w:type="spellEnd"/>
      </w:hyperlink>
    </w:p>
    <w:p w14:paraId="645496C8" w14:textId="6BE0AE3C" w:rsidR="002650BD" w:rsidRDefault="002A0408" w:rsidP="002650BD">
      <w:pPr>
        <w:spacing w:after="0" w:line="240" w:lineRule="auto"/>
        <w:rPr>
          <w:rFonts w:ascii="Calibri" w:hAnsi="Calibri" w:cs="Calibri"/>
          <w:color w:val="0563C1"/>
          <w:sz w:val="22"/>
          <w:szCs w:val="22"/>
          <w:u w:val="single"/>
          <w:lang w:eastAsia="en-GB"/>
        </w:rPr>
      </w:pPr>
      <w:r>
        <w:rPr>
          <w:rFonts w:ascii="Calibri" w:hAnsi="Calibri" w:cs="Calibri"/>
          <w:color w:val="000000"/>
          <w:sz w:val="22"/>
          <w:szCs w:val="22"/>
          <w:lang w:eastAsia="en-GB"/>
        </w:rPr>
        <w:br/>
      </w:r>
      <w:r w:rsidR="002650BD" w:rsidRPr="002650BD">
        <w:rPr>
          <w:rFonts w:ascii="Calibri" w:hAnsi="Calibri" w:cs="Calibri"/>
          <w:color w:val="000000"/>
          <w:sz w:val="22"/>
          <w:szCs w:val="22"/>
          <w:lang w:eastAsia="en-GB"/>
        </w:rPr>
        <w:t xml:space="preserve">Amazon Echo Spot review - via </w:t>
      </w:r>
      <w:hyperlink r:id="rId284" w:tgtFrame="_parent" w:history="1">
        <w:r w:rsidR="002650BD" w:rsidRPr="002650BD">
          <w:rPr>
            <w:rFonts w:ascii="Calibri" w:hAnsi="Calibri" w:cs="Calibri"/>
            <w:color w:val="0563C1"/>
            <w:sz w:val="22"/>
            <w:szCs w:val="22"/>
            <w:u w:val="single"/>
            <w:lang w:eastAsia="en-GB"/>
          </w:rPr>
          <w:t>guardian</w:t>
        </w:r>
      </w:hyperlink>
    </w:p>
    <w:p w14:paraId="258920BF"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780D694A" w14:textId="3147D2B7"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Working together for a digital future - by @</w:t>
      </w:r>
      <w:proofErr w:type="spellStart"/>
      <w:r w:rsidRPr="002650BD">
        <w:rPr>
          <w:rFonts w:ascii="Calibri" w:hAnsi="Calibri" w:cs="Calibri"/>
          <w:color w:val="000000"/>
          <w:sz w:val="22"/>
          <w:szCs w:val="22"/>
          <w:lang w:eastAsia="en-GB"/>
        </w:rPr>
        <w:t>JulietBauer</w:t>
      </w:r>
      <w:proofErr w:type="spellEnd"/>
      <w:r w:rsidRPr="002650BD">
        <w:rPr>
          <w:rFonts w:ascii="Calibri" w:hAnsi="Calibri" w:cs="Calibri"/>
          <w:color w:val="000000"/>
          <w:sz w:val="22"/>
          <w:szCs w:val="22"/>
          <w:lang w:eastAsia="en-GB"/>
        </w:rPr>
        <w:t xml:space="preserve"> - via </w:t>
      </w:r>
      <w:hyperlink r:id="rId285" w:tgtFrame="_parent" w:history="1">
        <w:proofErr w:type="spellStart"/>
        <w:r w:rsidRPr="002650BD">
          <w:rPr>
            <w:rFonts w:ascii="Calibri" w:hAnsi="Calibri" w:cs="Calibri"/>
            <w:color w:val="0563C1"/>
            <w:sz w:val="22"/>
            <w:szCs w:val="22"/>
            <w:u w:val="single"/>
            <w:lang w:eastAsia="en-GB"/>
          </w:rPr>
          <w:t>NHSEngland</w:t>
        </w:r>
        <w:proofErr w:type="spellEnd"/>
      </w:hyperlink>
    </w:p>
    <w:p w14:paraId="2B6B8F46"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03BD46F8" w14:textId="16299CCA"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Health Education England’s Chief Information Officer examines the work of the New Care Models Programme to create a digital ready workforce - via </w:t>
      </w:r>
      <w:hyperlink r:id="rId286" w:tgtFrame="_parent" w:history="1">
        <w:proofErr w:type="spellStart"/>
        <w:r w:rsidRPr="002650BD">
          <w:rPr>
            <w:rFonts w:ascii="Calibri" w:hAnsi="Calibri" w:cs="Calibri"/>
            <w:color w:val="0563C1"/>
            <w:sz w:val="22"/>
            <w:szCs w:val="22"/>
            <w:u w:val="single"/>
            <w:lang w:eastAsia="en-GB"/>
          </w:rPr>
          <w:t>NHSEngland</w:t>
        </w:r>
        <w:proofErr w:type="spellEnd"/>
      </w:hyperlink>
    </w:p>
    <w:p w14:paraId="5570BA5D"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0F585CBB"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New mothers to be offered NHS counselling by Skype to tackle post-natal depression - via </w:t>
      </w:r>
    </w:p>
    <w:p w14:paraId="4BEA3418" w14:textId="60AA587A" w:rsidR="002650BD" w:rsidRDefault="002650BD" w:rsidP="002650BD">
      <w:pPr>
        <w:spacing w:after="0" w:line="240" w:lineRule="auto"/>
        <w:rPr>
          <w:rFonts w:ascii="Calibri" w:hAnsi="Calibri" w:cs="Calibri"/>
          <w:color w:val="0563C1"/>
          <w:sz w:val="22"/>
          <w:szCs w:val="22"/>
          <w:u w:val="single"/>
          <w:lang w:eastAsia="en-GB"/>
        </w:rPr>
      </w:pPr>
      <w:hyperlink r:id="rId287" w:tgtFrame="_parent" w:history="1">
        <w:r w:rsidRPr="002650BD">
          <w:rPr>
            <w:rFonts w:ascii="Calibri" w:hAnsi="Calibri" w:cs="Calibri"/>
            <w:color w:val="0563C1"/>
            <w:sz w:val="22"/>
            <w:szCs w:val="22"/>
            <w:u w:val="single"/>
            <w:lang w:eastAsia="en-GB"/>
          </w:rPr>
          <w:t>Telegraph</w:t>
        </w:r>
      </w:hyperlink>
    </w:p>
    <w:p w14:paraId="0211203C"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72DD6577"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We need to talk about ageing – and it’s about far more than the NHS - by John Harris - via </w:t>
      </w:r>
    </w:p>
    <w:p w14:paraId="328A83E3" w14:textId="660E3E17" w:rsidR="002650BD" w:rsidRDefault="002650BD" w:rsidP="002650BD">
      <w:pPr>
        <w:spacing w:after="0" w:line="240" w:lineRule="auto"/>
        <w:rPr>
          <w:rFonts w:ascii="Calibri" w:hAnsi="Calibri" w:cs="Calibri"/>
          <w:color w:val="0563C1"/>
          <w:sz w:val="22"/>
          <w:szCs w:val="22"/>
          <w:u w:val="single"/>
          <w:lang w:eastAsia="en-GB"/>
        </w:rPr>
      </w:pPr>
      <w:hyperlink r:id="rId288" w:tgtFrame="_parent" w:history="1">
        <w:r w:rsidRPr="002650BD">
          <w:rPr>
            <w:rFonts w:ascii="Calibri" w:hAnsi="Calibri" w:cs="Calibri"/>
            <w:color w:val="0563C1"/>
            <w:sz w:val="22"/>
            <w:szCs w:val="22"/>
            <w:u w:val="single"/>
            <w:lang w:eastAsia="en-GB"/>
          </w:rPr>
          <w:t>guardian</w:t>
        </w:r>
      </w:hyperlink>
    </w:p>
    <w:p w14:paraId="4B70DD36"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2ED26DFA" w14:textId="7FC7C65A"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&gt;100 elected officials from 5 political parties concerned about impact of Brexit on the NHS, saying leaving EU is “the biggest threat of all” to the health service - via </w:t>
      </w:r>
      <w:hyperlink r:id="rId289" w:tgtFrame="_parent" w:history="1">
        <w:r w:rsidRPr="002650BD">
          <w:rPr>
            <w:rFonts w:ascii="Calibri" w:hAnsi="Calibri" w:cs="Calibri"/>
            <w:color w:val="0563C1"/>
            <w:sz w:val="22"/>
            <w:szCs w:val="22"/>
            <w:u w:val="single"/>
            <w:lang w:eastAsia="en-GB"/>
          </w:rPr>
          <w:t>Independent</w:t>
        </w:r>
      </w:hyperlink>
    </w:p>
    <w:p w14:paraId="6E21E128" w14:textId="77777777" w:rsidR="002A0408" w:rsidRDefault="002A0408" w:rsidP="002650BD">
      <w:pPr>
        <w:spacing w:after="0" w:line="240" w:lineRule="auto"/>
        <w:rPr>
          <w:rFonts w:ascii="Calibri" w:hAnsi="Calibri" w:cs="Calibri"/>
          <w:color w:val="000000"/>
          <w:sz w:val="22"/>
          <w:szCs w:val="22"/>
          <w:lang w:eastAsia="en-GB"/>
        </w:rPr>
      </w:pPr>
    </w:p>
    <w:p w14:paraId="63E416BD" w14:textId="24C7B691"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Harnessing innovation - how to deliver transformation in the NHS - via </w:t>
      </w:r>
      <w:hyperlink r:id="rId290" w:tgtFrame="_parent" w:history="1">
        <w:proofErr w:type="spellStart"/>
        <w:r w:rsidRPr="002650BD">
          <w:rPr>
            <w:rFonts w:ascii="Calibri" w:hAnsi="Calibri" w:cs="Calibri"/>
            <w:color w:val="0563C1"/>
            <w:sz w:val="22"/>
            <w:szCs w:val="22"/>
            <w:u w:val="single"/>
            <w:lang w:eastAsia="en-GB"/>
          </w:rPr>
          <w:t>PwC_UK</w:t>
        </w:r>
        <w:proofErr w:type="spellEnd"/>
      </w:hyperlink>
    </w:p>
    <w:p w14:paraId="308FF4C5" w14:textId="77777777" w:rsidR="002A0408" w:rsidRDefault="002A0408" w:rsidP="002650BD">
      <w:pPr>
        <w:spacing w:after="0" w:line="240" w:lineRule="auto"/>
        <w:rPr>
          <w:rFonts w:ascii="Calibri" w:hAnsi="Calibri" w:cs="Calibri"/>
          <w:color w:val="000000"/>
          <w:sz w:val="22"/>
          <w:szCs w:val="22"/>
          <w:lang w:eastAsia="en-GB"/>
        </w:rPr>
      </w:pPr>
    </w:p>
    <w:p w14:paraId="54E72007" w14:textId="1DADFC11" w:rsidR="002650BD" w:rsidRPr="002650BD" w:rsidRDefault="002650BD" w:rsidP="002650BD">
      <w:pPr>
        <w:spacing w:after="0" w:line="240" w:lineRule="auto"/>
        <w:rPr>
          <w:rFonts w:ascii="Calibri" w:hAnsi="Calibri" w:cs="Calibri"/>
          <w:color w:val="0563C1"/>
          <w:sz w:val="22"/>
          <w:szCs w:val="22"/>
          <w:u w:val="single"/>
          <w:lang w:eastAsia="en-GB"/>
        </w:rPr>
      </w:pPr>
      <w:proofErr w:type="spellStart"/>
      <w:r w:rsidRPr="002650BD">
        <w:rPr>
          <w:rFonts w:ascii="Calibri" w:hAnsi="Calibri" w:cs="Calibri"/>
          <w:color w:val="000000"/>
          <w:sz w:val="22"/>
          <w:szCs w:val="22"/>
          <w:lang w:eastAsia="en-GB"/>
        </w:rPr>
        <w:t>toSense's</w:t>
      </w:r>
      <w:proofErr w:type="spellEnd"/>
      <w:r w:rsidRPr="002650BD">
        <w:rPr>
          <w:rFonts w:ascii="Calibri" w:hAnsi="Calibri" w:cs="Calibri"/>
          <w:color w:val="000000"/>
          <w:sz w:val="22"/>
          <w:szCs w:val="22"/>
          <w:lang w:eastAsia="en-GB"/>
        </w:rPr>
        <w:t xml:space="preserve"> remote patient monitoring necklace gets FDA clearance to measure stroke volume and cardiac output - via </w:t>
      </w:r>
      <w:hyperlink r:id="rId291" w:tgtFrame="_parent" w:history="1">
        <w:proofErr w:type="spellStart"/>
        <w:r w:rsidRPr="002650BD">
          <w:rPr>
            <w:rFonts w:ascii="Calibri" w:hAnsi="Calibri" w:cs="Calibri"/>
            <w:color w:val="0563C1"/>
            <w:sz w:val="22"/>
            <w:szCs w:val="22"/>
            <w:u w:val="single"/>
            <w:lang w:eastAsia="en-GB"/>
          </w:rPr>
          <w:t>MobiHealthNews</w:t>
        </w:r>
        <w:proofErr w:type="spellEnd"/>
      </w:hyperlink>
    </w:p>
    <w:p w14:paraId="779C783E" w14:textId="77777777" w:rsidR="002A0408" w:rsidRDefault="002A0408" w:rsidP="002650BD">
      <w:pPr>
        <w:spacing w:after="0" w:line="240" w:lineRule="auto"/>
        <w:rPr>
          <w:rFonts w:ascii="Calibri" w:hAnsi="Calibri" w:cs="Calibri"/>
          <w:color w:val="000000"/>
          <w:sz w:val="22"/>
          <w:szCs w:val="22"/>
          <w:lang w:eastAsia="en-GB"/>
        </w:rPr>
      </w:pPr>
    </w:p>
    <w:p w14:paraId="2F01C5A2" w14:textId="48BDD8C3"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Amazon's health care move could be a big win for consumer health start-ups - via </w:t>
      </w:r>
      <w:hyperlink r:id="rId292" w:tgtFrame="_parent" w:history="1">
        <w:r w:rsidRPr="002650BD">
          <w:rPr>
            <w:rFonts w:ascii="Calibri" w:hAnsi="Calibri" w:cs="Calibri"/>
            <w:color w:val="0563C1"/>
            <w:sz w:val="22"/>
            <w:szCs w:val="22"/>
            <w:u w:val="single"/>
            <w:lang w:eastAsia="en-GB"/>
          </w:rPr>
          <w:t>C</w:t>
        </w:r>
        <w:r w:rsidRPr="002650BD">
          <w:rPr>
            <w:rFonts w:ascii="Calibri" w:hAnsi="Calibri" w:cs="Calibri"/>
            <w:color w:val="0563C1"/>
            <w:sz w:val="22"/>
            <w:szCs w:val="22"/>
            <w:u w:val="single"/>
            <w:lang w:eastAsia="en-GB"/>
          </w:rPr>
          <w:t>N</w:t>
        </w:r>
        <w:r w:rsidRPr="002650BD">
          <w:rPr>
            <w:rFonts w:ascii="Calibri" w:hAnsi="Calibri" w:cs="Calibri"/>
            <w:color w:val="0563C1"/>
            <w:sz w:val="22"/>
            <w:szCs w:val="22"/>
            <w:u w:val="single"/>
            <w:lang w:eastAsia="en-GB"/>
          </w:rPr>
          <w:t>BC</w:t>
        </w:r>
      </w:hyperlink>
    </w:p>
    <w:p w14:paraId="23859F33" w14:textId="77777777" w:rsidR="002A0408" w:rsidRDefault="002A0408" w:rsidP="002650BD">
      <w:pPr>
        <w:spacing w:after="0" w:line="240" w:lineRule="auto"/>
        <w:rPr>
          <w:rFonts w:ascii="Calibri" w:hAnsi="Calibri" w:cs="Calibri"/>
          <w:color w:val="000000"/>
          <w:sz w:val="22"/>
          <w:szCs w:val="22"/>
          <w:lang w:eastAsia="en-GB"/>
        </w:rPr>
      </w:pPr>
    </w:p>
    <w:p w14:paraId="72079A9C" w14:textId="36317C98"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Hospitals have been cancelling urgent surgery for patients with cancer, heart disease and other life-threatening illnesses, despite NHS bosses’ orders not to delay such operations - via </w:t>
      </w:r>
    </w:p>
    <w:p w14:paraId="28C34CCF" w14:textId="77777777" w:rsidR="002650BD" w:rsidRPr="002650BD" w:rsidRDefault="002650BD" w:rsidP="002650BD">
      <w:pPr>
        <w:spacing w:after="0" w:line="240" w:lineRule="auto"/>
        <w:rPr>
          <w:rFonts w:ascii="Calibri" w:hAnsi="Calibri" w:cs="Calibri"/>
          <w:color w:val="0563C1"/>
          <w:sz w:val="22"/>
          <w:szCs w:val="22"/>
          <w:u w:val="single"/>
          <w:lang w:eastAsia="en-GB"/>
        </w:rPr>
      </w:pPr>
      <w:hyperlink r:id="rId293" w:tgtFrame="_parent" w:history="1">
        <w:r w:rsidRPr="002650BD">
          <w:rPr>
            <w:rFonts w:ascii="Calibri" w:hAnsi="Calibri" w:cs="Calibri"/>
            <w:color w:val="0563C1"/>
            <w:sz w:val="22"/>
            <w:szCs w:val="22"/>
            <w:u w:val="single"/>
            <w:lang w:eastAsia="en-GB"/>
          </w:rPr>
          <w:t>guardian</w:t>
        </w:r>
      </w:hyperlink>
    </w:p>
    <w:p w14:paraId="22DBFAE1" w14:textId="77777777" w:rsidR="002A0408" w:rsidRDefault="002A0408" w:rsidP="002650BD">
      <w:pPr>
        <w:spacing w:after="0" w:line="240" w:lineRule="auto"/>
        <w:rPr>
          <w:rFonts w:ascii="Calibri" w:hAnsi="Calibri" w:cs="Calibri"/>
          <w:color w:val="000000"/>
          <w:sz w:val="22"/>
          <w:szCs w:val="22"/>
          <w:lang w:eastAsia="en-GB"/>
        </w:rPr>
      </w:pPr>
    </w:p>
    <w:p w14:paraId="5C3E3D58" w14:textId="6C345F61"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lastRenderedPageBreak/>
        <w:t xml:space="preserve">UPMC's 5 </w:t>
      </w:r>
      <w:proofErr w:type="spellStart"/>
      <w:r w:rsidRPr="002650BD">
        <w:rPr>
          <w:rFonts w:ascii="Calibri" w:hAnsi="Calibri" w:cs="Calibri"/>
          <w:color w:val="000000"/>
          <w:sz w:val="22"/>
          <w:szCs w:val="22"/>
          <w:lang w:eastAsia="en-GB"/>
        </w:rPr>
        <w:t>yr</w:t>
      </w:r>
      <w:proofErr w:type="spellEnd"/>
      <w:r w:rsidRPr="002650BD">
        <w:rPr>
          <w:rFonts w:ascii="Calibri" w:hAnsi="Calibri" w:cs="Calibri"/>
          <w:color w:val="000000"/>
          <w:sz w:val="22"/>
          <w:szCs w:val="22"/>
          <w:lang w:eastAsia="en-GB"/>
        </w:rPr>
        <w:t xml:space="preserve"> old tablet-based program was initially only for patients with CHF, but is now in the process of expanding to as many as 4 other conditions, and is a valuable tool in preventing expensive and unnecessary hospitalizations - via </w:t>
      </w:r>
      <w:hyperlink r:id="rId294" w:tgtFrame="_parent" w:history="1">
        <w:proofErr w:type="spellStart"/>
        <w:r w:rsidRPr="002650BD">
          <w:rPr>
            <w:rFonts w:ascii="Calibri" w:hAnsi="Calibri" w:cs="Calibri"/>
            <w:color w:val="0563C1"/>
            <w:sz w:val="22"/>
            <w:szCs w:val="22"/>
            <w:u w:val="single"/>
            <w:lang w:eastAsia="en-GB"/>
          </w:rPr>
          <w:t>HealthLeaders</w:t>
        </w:r>
        <w:proofErr w:type="spellEnd"/>
      </w:hyperlink>
    </w:p>
    <w:p w14:paraId="5716AF43" w14:textId="77777777" w:rsidR="001272AF" w:rsidRDefault="001272AF" w:rsidP="002650BD">
      <w:pPr>
        <w:spacing w:after="0" w:line="240" w:lineRule="auto"/>
        <w:rPr>
          <w:rFonts w:ascii="Calibri" w:hAnsi="Calibri" w:cs="Calibri"/>
          <w:color w:val="000000"/>
          <w:sz w:val="22"/>
          <w:szCs w:val="22"/>
          <w:lang w:eastAsia="en-GB"/>
        </w:rPr>
      </w:pPr>
    </w:p>
    <w:p w14:paraId="37D79317" w14:textId="76AFF353"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Doctors and patients are heading in opposite directions: patients increasingly have multiple conditions, while doctors are specialising not just in organ systems but in parts of organs. What are the consequences of this divergence? - via </w:t>
      </w:r>
      <w:hyperlink r:id="rId295" w:tgtFrame="_parent" w:history="1">
        <w:proofErr w:type="spellStart"/>
        <w:r w:rsidRPr="002650BD">
          <w:rPr>
            <w:rFonts w:ascii="Calibri" w:hAnsi="Calibri" w:cs="Calibri"/>
            <w:color w:val="0563C1"/>
            <w:sz w:val="22"/>
            <w:szCs w:val="22"/>
            <w:u w:val="single"/>
            <w:lang w:eastAsia="en-GB"/>
          </w:rPr>
          <w:t>bmj_latest</w:t>
        </w:r>
        <w:proofErr w:type="spellEnd"/>
      </w:hyperlink>
    </w:p>
    <w:p w14:paraId="2B4F01E1"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07D7D96D" w14:textId="75CED2AA" w:rsidR="002650BD" w:rsidRDefault="002650BD" w:rsidP="002650BD">
      <w:pPr>
        <w:spacing w:after="0" w:line="240" w:lineRule="auto"/>
        <w:rPr>
          <w:rFonts w:ascii="Calibri" w:hAnsi="Calibri" w:cs="Calibri"/>
          <w:color w:val="0563C1"/>
          <w:sz w:val="22"/>
          <w:szCs w:val="22"/>
          <w:u w:val="single"/>
          <w:lang w:eastAsia="en-GB"/>
        </w:rPr>
      </w:pPr>
      <w:proofErr w:type="spellStart"/>
      <w:r w:rsidRPr="002650BD">
        <w:rPr>
          <w:rFonts w:ascii="Calibri" w:hAnsi="Calibri" w:cs="Calibri"/>
          <w:color w:val="000000"/>
          <w:sz w:val="22"/>
          <w:szCs w:val="22"/>
          <w:lang w:eastAsia="en-GB"/>
        </w:rPr>
        <w:t>Omada</w:t>
      </w:r>
      <w:proofErr w:type="spellEnd"/>
      <w:r w:rsidRPr="002650BD">
        <w:rPr>
          <w:rFonts w:ascii="Calibri" w:hAnsi="Calibri" w:cs="Calibri"/>
          <w:color w:val="000000"/>
          <w:sz w:val="22"/>
          <w:szCs w:val="22"/>
          <w:lang w:eastAsia="en-GB"/>
        </w:rPr>
        <w:t xml:space="preserve"> Health has made plans with the University of Nebraska Medical </w:t>
      </w:r>
      <w:proofErr w:type="spellStart"/>
      <w:r w:rsidRPr="002650BD">
        <w:rPr>
          <w:rFonts w:ascii="Calibri" w:hAnsi="Calibri" w:cs="Calibri"/>
          <w:color w:val="000000"/>
          <w:sz w:val="22"/>
          <w:szCs w:val="22"/>
          <w:lang w:eastAsia="en-GB"/>
        </w:rPr>
        <w:t>Center</w:t>
      </w:r>
      <w:proofErr w:type="spellEnd"/>
      <w:r w:rsidRPr="002650BD">
        <w:rPr>
          <w:rFonts w:ascii="Calibri" w:hAnsi="Calibri" w:cs="Calibri"/>
          <w:color w:val="000000"/>
          <w:sz w:val="22"/>
          <w:szCs w:val="22"/>
          <w:lang w:eastAsia="en-GB"/>
        </w:rPr>
        <w:t xml:space="preserve"> (UNMC) and Wake Forest University to conduct the largest randomized controlled study of a digital diabetes prevention tool - via </w:t>
      </w:r>
      <w:hyperlink r:id="rId296" w:tgtFrame="_parent" w:history="1">
        <w:proofErr w:type="spellStart"/>
        <w:r w:rsidRPr="002650BD">
          <w:rPr>
            <w:rFonts w:ascii="Calibri" w:hAnsi="Calibri" w:cs="Calibri"/>
            <w:color w:val="0563C1"/>
            <w:sz w:val="22"/>
            <w:szCs w:val="22"/>
            <w:u w:val="single"/>
            <w:lang w:eastAsia="en-GB"/>
          </w:rPr>
          <w:t>MobiHealthNews</w:t>
        </w:r>
        <w:proofErr w:type="spellEnd"/>
      </w:hyperlink>
    </w:p>
    <w:p w14:paraId="1A74A7CA"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2F698786" w14:textId="5B506001"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Study: Interactive text messages improve Medicare members' prescription refills by 14 percentage points - via </w:t>
      </w:r>
      <w:hyperlink r:id="rId297" w:tgtFrame="_parent" w:history="1">
        <w:proofErr w:type="spellStart"/>
        <w:r w:rsidRPr="002650BD">
          <w:rPr>
            <w:rFonts w:ascii="Calibri" w:hAnsi="Calibri" w:cs="Calibri"/>
            <w:color w:val="0563C1"/>
            <w:sz w:val="22"/>
            <w:szCs w:val="22"/>
            <w:u w:val="single"/>
            <w:lang w:eastAsia="en-GB"/>
          </w:rPr>
          <w:t>MobiHealthNews</w:t>
        </w:r>
        <w:proofErr w:type="spellEnd"/>
      </w:hyperlink>
    </w:p>
    <w:p w14:paraId="357FDD0E"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31E3582B" w14:textId="73009A4B"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GPs are leaving the profession at an increasing rate because they feel "undervalued", fuelling what the British Medical Association (BMA) has described as a "crisis - via </w:t>
      </w:r>
      <w:hyperlink r:id="rId298" w:tgtFrame="_parent" w:history="1">
        <w:proofErr w:type="spellStart"/>
        <w:r w:rsidRPr="002650BD">
          <w:rPr>
            <w:rFonts w:ascii="Calibri" w:hAnsi="Calibri" w:cs="Calibri"/>
            <w:color w:val="0563C1"/>
            <w:sz w:val="22"/>
            <w:szCs w:val="22"/>
            <w:u w:val="single"/>
            <w:lang w:eastAsia="en-GB"/>
          </w:rPr>
          <w:t>BBCNews</w:t>
        </w:r>
        <w:proofErr w:type="spellEnd"/>
      </w:hyperlink>
    </w:p>
    <w:p w14:paraId="792C1419"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75318BC9" w14:textId="03FB7AE5"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Northamptonshire County Council has issued a section 114 notice imposing financial controls and banning expenditure on all services except for its statutory obligations to safeguard vulnerable people - via </w:t>
      </w:r>
      <w:hyperlink r:id="rId299" w:tgtFrame="_parent" w:history="1">
        <w:r w:rsidRPr="002650BD">
          <w:rPr>
            <w:rFonts w:ascii="Calibri" w:hAnsi="Calibri" w:cs="Calibri"/>
            <w:color w:val="0563C1"/>
            <w:sz w:val="22"/>
            <w:szCs w:val="22"/>
            <w:u w:val="single"/>
            <w:lang w:eastAsia="en-GB"/>
          </w:rPr>
          <w:t>guardian</w:t>
        </w:r>
      </w:hyperlink>
    </w:p>
    <w:p w14:paraId="61A65A7D"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295DEACE" w14:textId="4806F08F"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£42m new research institute to boost evidence on improving care in the NHS - via </w:t>
      </w:r>
      <w:hyperlink r:id="rId300" w:tgtFrame="_parent" w:history="1">
        <w:proofErr w:type="spellStart"/>
        <w:r w:rsidRPr="002650BD">
          <w:rPr>
            <w:rFonts w:ascii="Calibri" w:hAnsi="Calibri" w:cs="Calibri"/>
            <w:color w:val="0563C1"/>
            <w:sz w:val="22"/>
            <w:szCs w:val="22"/>
            <w:u w:val="single"/>
            <w:lang w:eastAsia="en-GB"/>
          </w:rPr>
          <w:t>HealthFdn</w:t>
        </w:r>
        <w:proofErr w:type="spellEnd"/>
      </w:hyperlink>
    </w:p>
    <w:p w14:paraId="4D477F48"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5C088557" w14:textId="2B99198B"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Text messages increase Rx refill rates, study shows - via </w:t>
      </w:r>
      <w:hyperlink r:id="rId301" w:tgtFrame="_parent" w:history="1">
        <w:proofErr w:type="spellStart"/>
        <w:r w:rsidRPr="002650BD">
          <w:rPr>
            <w:rFonts w:ascii="Calibri" w:hAnsi="Calibri" w:cs="Calibri"/>
            <w:color w:val="0563C1"/>
            <w:sz w:val="22"/>
            <w:szCs w:val="22"/>
            <w:u w:val="single"/>
            <w:lang w:eastAsia="en-GB"/>
          </w:rPr>
          <w:t>healthcaredive</w:t>
        </w:r>
        <w:proofErr w:type="spellEnd"/>
      </w:hyperlink>
    </w:p>
    <w:p w14:paraId="2B75B6D3"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4DF03F4F"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Chris Ham and Anna Charles: Accountable care is a promising way of integrating care - via </w:t>
      </w:r>
    </w:p>
    <w:p w14:paraId="14B99856" w14:textId="5DF38183" w:rsidR="002650BD" w:rsidRDefault="002650BD" w:rsidP="002650BD">
      <w:pPr>
        <w:spacing w:after="0" w:line="240" w:lineRule="auto"/>
        <w:rPr>
          <w:rFonts w:ascii="Calibri" w:hAnsi="Calibri" w:cs="Calibri"/>
          <w:color w:val="0563C1"/>
          <w:sz w:val="22"/>
          <w:szCs w:val="22"/>
          <w:u w:val="single"/>
          <w:lang w:eastAsia="en-GB"/>
        </w:rPr>
      </w:pPr>
      <w:hyperlink r:id="rId302" w:tgtFrame="_parent" w:history="1">
        <w:proofErr w:type="spellStart"/>
        <w:r w:rsidRPr="002650BD">
          <w:rPr>
            <w:rFonts w:ascii="Calibri" w:hAnsi="Calibri" w:cs="Calibri"/>
            <w:color w:val="0563C1"/>
            <w:sz w:val="22"/>
            <w:szCs w:val="22"/>
            <w:u w:val="single"/>
            <w:lang w:eastAsia="en-GB"/>
          </w:rPr>
          <w:t>bmj_latest</w:t>
        </w:r>
        <w:proofErr w:type="spellEnd"/>
      </w:hyperlink>
    </w:p>
    <w:p w14:paraId="61BC55A8"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7506BF3A" w14:textId="4FE3E349"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Joint NHS England/NHS Improvement guidance setting out the expectations for commissioners and providers in updating their operational plans for 2018/19 - via </w:t>
      </w:r>
      <w:hyperlink r:id="rId303" w:tgtFrame="_parent" w:history="1">
        <w:proofErr w:type="spellStart"/>
        <w:r w:rsidRPr="002650BD">
          <w:rPr>
            <w:rFonts w:ascii="Calibri" w:hAnsi="Calibri" w:cs="Calibri"/>
            <w:color w:val="0563C1"/>
            <w:sz w:val="22"/>
            <w:szCs w:val="22"/>
            <w:u w:val="single"/>
            <w:lang w:eastAsia="en-GB"/>
          </w:rPr>
          <w:t>NHSEngland</w:t>
        </w:r>
        <w:proofErr w:type="spellEnd"/>
      </w:hyperlink>
    </w:p>
    <w:p w14:paraId="74934E3E"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04A81FFB" w14:textId="4484A28A"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Saving the NHS isn't just about money. Here are the radical reforms we need - via </w:t>
      </w:r>
      <w:hyperlink r:id="rId304" w:tgtFrame="_parent" w:history="1">
        <w:r w:rsidRPr="002650BD">
          <w:rPr>
            <w:rFonts w:ascii="Calibri" w:hAnsi="Calibri" w:cs="Calibri"/>
            <w:color w:val="0563C1"/>
            <w:sz w:val="22"/>
            <w:szCs w:val="22"/>
            <w:u w:val="single"/>
            <w:lang w:eastAsia="en-GB"/>
          </w:rPr>
          <w:t>Telegraph</w:t>
        </w:r>
      </w:hyperlink>
    </w:p>
    <w:p w14:paraId="2F5C64D2"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5DB49A9B" w14:textId="0DED063A"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From Scotland: Outdated IT systems, reluctance to change and confusion over data sharing are preventing innovation in the NHS, finds a Parliamentary Committee - via </w:t>
      </w:r>
      <w:hyperlink r:id="rId305" w:tgtFrame="_parent" w:history="1">
        <w:proofErr w:type="spellStart"/>
        <w:r w:rsidRPr="002650BD">
          <w:rPr>
            <w:rFonts w:ascii="Calibri" w:hAnsi="Calibri" w:cs="Calibri"/>
            <w:color w:val="0563C1"/>
            <w:sz w:val="22"/>
            <w:szCs w:val="22"/>
            <w:u w:val="single"/>
            <w:lang w:eastAsia="en-GB"/>
          </w:rPr>
          <w:t>ScotParl</w:t>
        </w:r>
        <w:proofErr w:type="spellEnd"/>
      </w:hyperlink>
    </w:p>
    <w:p w14:paraId="5914952B"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23707147" w14:textId="1D4172F9"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Amazon joins up with US firms to enter healthcare sector - via </w:t>
      </w:r>
      <w:hyperlink r:id="rId306" w:tgtFrame="_parent" w:history="1">
        <w:proofErr w:type="spellStart"/>
        <w:r w:rsidRPr="002650BD">
          <w:rPr>
            <w:rFonts w:ascii="Calibri" w:hAnsi="Calibri" w:cs="Calibri"/>
            <w:color w:val="0563C1"/>
            <w:sz w:val="22"/>
            <w:szCs w:val="22"/>
            <w:u w:val="single"/>
            <w:lang w:eastAsia="en-GB"/>
          </w:rPr>
          <w:t>BBCNews</w:t>
        </w:r>
        <w:proofErr w:type="spellEnd"/>
      </w:hyperlink>
    </w:p>
    <w:p w14:paraId="72E46F6E"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1095ECB4" w14:textId="7E29967C"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judicial review granted to determine the lawfulness of the Secretary of State's proposals to introduce Accountable Care Organisations - via </w:t>
      </w:r>
      <w:hyperlink r:id="rId307" w:tgtFrame="_parent" w:history="1">
        <w:r w:rsidRPr="002650BD">
          <w:rPr>
            <w:rFonts w:ascii="Calibri" w:hAnsi="Calibri" w:cs="Calibri"/>
            <w:color w:val="0563C1"/>
            <w:sz w:val="22"/>
            <w:szCs w:val="22"/>
            <w:u w:val="single"/>
            <w:lang w:eastAsia="en-GB"/>
          </w:rPr>
          <w:t>Independent</w:t>
        </w:r>
      </w:hyperlink>
    </w:p>
    <w:p w14:paraId="1C7F1D11"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28E8F218" w14:textId="119ED98C"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Government acts to protect essential services from </w:t>
      </w:r>
      <w:proofErr w:type="spellStart"/>
      <w:r w:rsidRPr="002650BD">
        <w:rPr>
          <w:rFonts w:ascii="Calibri" w:hAnsi="Calibri" w:cs="Calibri"/>
          <w:color w:val="000000"/>
          <w:sz w:val="22"/>
          <w:szCs w:val="22"/>
          <w:lang w:eastAsia="en-GB"/>
        </w:rPr>
        <w:t>cyber attack</w:t>
      </w:r>
      <w:proofErr w:type="spellEnd"/>
      <w:r w:rsidRPr="002650BD">
        <w:rPr>
          <w:rFonts w:ascii="Calibri" w:hAnsi="Calibri" w:cs="Calibri"/>
          <w:color w:val="000000"/>
          <w:sz w:val="22"/>
          <w:szCs w:val="22"/>
          <w:lang w:eastAsia="en-GB"/>
        </w:rPr>
        <w:t xml:space="preserve"> - via </w:t>
      </w:r>
      <w:hyperlink r:id="rId308" w:tgtFrame="_parent" w:history="1">
        <w:proofErr w:type="spellStart"/>
        <w:r w:rsidRPr="002650BD">
          <w:rPr>
            <w:rFonts w:ascii="Calibri" w:hAnsi="Calibri" w:cs="Calibri"/>
            <w:color w:val="0563C1"/>
            <w:sz w:val="22"/>
            <w:szCs w:val="22"/>
            <w:u w:val="single"/>
            <w:lang w:eastAsia="en-GB"/>
          </w:rPr>
          <w:t>DHSCgovuk</w:t>
        </w:r>
        <w:proofErr w:type="spellEnd"/>
      </w:hyperlink>
    </w:p>
    <w:p w14:paraId="160C7A32"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0447DD49" w14:textId="0039B2BE"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The flat of the curve - Do you want more health, or health care - via </w:t>
      </w:r>
      <w:hyperlink r:id="rId309" w:tgtFrame="_parent" w:history="1">
        <w:r w:rsidRPr="002650BD">
          <w:rPr>
            <w:rFonts w:ascii="Calibri" w:hAnsi="Calibri" w:cs="Calibri"/>
            <w:color w:val="0563C1"/>
            <w:sz w:val="22"/>
            <w:szCs w:val="22"/>
            <w:u w:val="single"/>
            <w:lang w:eastAsia="en-GB"/>
          </w:rPr>
          <w:t>felly500</w:t>
        </w:r>
      </w:hyperlink>
    </w:p>
    <w:p w14:paraId="408AC39E"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5400F623"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Google is using 46 billion data points to predict the medical outcomes of hospital patients - via </w:t>
      </w:r>
    </w:p>
    <w:p w14:paraId="43EF7488" w14:textId="267F5EC4" w:rsidR="002650BD" w:rsidRDefault="002650BD" w:rsidP="002650BD">
      <w:pPr>
        <w:spacing w:after="0" w:line="240" w:lineRule="auto"/>
        <w:rPr>
          <w:rFonts w:ascii="Calibri" w:hAnsi="Calibri" w:cs="Calibri"/>
          <w:color w:val="0563C1"/>
          <w:sz w:val="22"/>
          <w:szCs w:val="22"/>
          <w:u w:val="single"/>
          <w:lang w:eastAsia="en-GB"/>
        </w:rPr>
      </w:pPr>
      <w:hyperlink r:id="rId310" w:tgtFrame="_parent" w:history="1">
        <w:proofErr w:type="spellStart"/>
        <w:r w:rsidRPr="002650BD">
          <w:rPr>
            <w:rFonts w:ascii="Calibri" w:hAnsi="Calibri" w:cs="Calibri"/>
            <w:color w:val="0563C1"/>
            <w:sz w:val="22"/>
            <w:szCs w:val="22"/>
            <w:u w:val="single"/>
            <w:lang w:eastAsia="en-GB"/>
          </w:rPr>
          <w:t>qz</w:t>
        </w:r>
        <w:proofErr w:type="spellEnd"/>
      </w:hyperlink>
    </w:p>
    <w:p w14:paraId="7F63494F"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0FE44D52" w14:textId="6C765737"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lastRenderedPageBreak/>
        <w:t xml:space="preserve">Growing innovative models of health, care and support for adults - via </w:t>
      </w:r>
      <w:hyperlink r:id="rId311" w:tgtFrame="_parent" w:history="1">
        <w:proofErr w:type="spellStart"/>
        <w:r w:rsidRPr="002650BD">
          <w:rPr>
            <w:rFonts w:ascii="Calibri" w:hAnsi="Calibri" w:cs="Calibri"/>
            <w:color w:val="0563C1"/>
            <w:sz w:val="22"/>
            <w:szCs w:val="22"/>
            <w:u w:val="single"/>
            <w:lang w:eastAsia="en-GB"/>
          </w:rPr>
          <w:t>nesta_uk</w:t>
        </w:r>
        <w:proofErr w:type="spellEnd"/>
      </w:hyperlink>
    </w:p>
    <w:p w14:paraId="12FCD404"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1CD7EFFF"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A crisis in social care will lead to the imminent closure of providers across the country unless ministers step in to fill a £400m black hole in back pay, councils have warned - via </w:t>
      </w:r>
    </w:p>
    <w:p w14:paraId="231EB7F2" w14:textId="6D82674E" w:rsidR="002650BD" w:rsidRDefault="002650BD" w:rsidP="002650BD">
      <w:pPr>
        <w:spacing w:after="0" w:line="240" w:lineRule="auto"/>
        <w:rPr>
          <w:rFonts w:ascii="Calibri" w:hAnsi="Calibri" w:cs="Calibri"/>
          <w:color w:val="0563C1"/>
          <w:sz w:val="22"/>
          <w:szCs w:val="22"/>
          <w:u w:val="single"/>
          <w:lang w:eastAsia="en-GB"/>
        </w:rPr>
      </w:pPr>
      <w:hyperlink r:id="rId312" w:tgtFrame="_parent" w:history="1">
        <w:r w:rsidRPr="002650BD">
          <w:rPr>
            <w:rFonts w:ascii="Calibri" w:hAnsi="Calibri" w:cs="Calibri"/>
            <w:color w:val="0563C1"/>
            <w:sz w:val="22"/>
            <w:szCs w:val="22"/>
            <w:u w:val="single"/>
            <w:lang w:eastAsia="en-GB"/>
          </w:rPr>
          <w:t>guardian</w:t>
        </w:r>
      </w:hyperlink>
    </w:p>
    <w:p w14:paraId="3EC21B04"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0B3DE731" w14:textId="249A28FE"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Northamptonshire council faces up to cost of effective bankruptcy - via </w:t>
      </w:r>
      <w:hyperlink r:id="rId313" w:tgtFrame="_parent" w:history="1">
        <w:r w:rsidRPr="002650BD">
          <w:rPr>
            <w:rFonts w:ascii="Calibri" w:hAnsi="Calibri" w:cs="Calibri"/>
            <w:color w:val="0563C1"/>
            <w:sz w:val="22"/>
            <w:szCs w:val="22"/>
            <w:u w:val="single"/>
            <w:lang w:eastAsia="en-GB"/>
          </w:rPr>
          <w:t>guardian</w:t>
        </w:r>
      </w:hyperlink>
    </w:p>
    <w:p w14:paraId="492363E0"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4B4951EA" w14:textId="4A48F76B"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Energy firms could get welfare data - via </w:t>
      </w:r>
      <w:hyperlink r:id="rId314" w:tgtFrame="_parent" w:history="1">
        <w:proofErr w:type="spellStart"/>
        <w:r w:rsidRPr="002650BD">
          <w:rPr>
            <w:rFonts w:ascii="Calibri" w:hAnsi="Calibri" w:cs="Calibri"/>
            <w:color w:val="0563C1"/>
            <w:sz w:val="22"/>
            <w:szCs w:val="22"/>
            <w:u w:val="single"/>
            <w:lang w:eastAsia="en-GB"/>
          </w:rPr>
          <w:t>BBCNews</w:t>
        </w:r>
        <w:proofErr w:type="spellEnd"/>
      </w:hyperlink>
    </w:p>
    <w:p w14:paraId="6C4897B7"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42F4456C" w14:textId="4D61F166"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JDRF partners with Cam Med for development of patch-like insulin pump </w:t>
      </w:r>
      <w:r w:rsidR="002A0408">
        <w:rPr>
          <w:rFonts w:ascii="Calibri" w:hAnsi="Calibri" w:cs="Calibri"/>
          <w:color w:val="000000"/>
          <w:sz w:val="22"/>
          <w:szCs w:val="22"/>
          <w:lang w:eastAsia="en-GB"/>
        </w:rPr>
        <w:t>–</w:t>
      </w:r>
      <w:r w:rsidRPr="002650BD">
        <w:rPr>
          <w:rFonts w:ascii="Calibri" w:hAnsi="Calibri" w:cs="Calibri"/>
          <w:color w:val="000000"/>
          <w:sz w:val="22"/>
          <w:szCs w:val="22"/>
          <w:lang w:eastAsia="en-GB"/>
        </w:rPr>
        <w:t xml:space="preserve"> via</w:t>
      </w:r>
      <w:r w:rsidR="002A0408">
        <w:rPr>
          <w:rFonts w:ascii="Calibri" w:hAnsi="Calibri" w:cs="Calibri"/>
          <w:color w:val="000000"/>
          <w:sz w:val="22"/>
          <w:szCs w:val="22"/>
          <w:lang w:eastAsia="en-GB"/>
        </w:rPr>
        <w:t xml:space="preserve"> </w:t>
      </w:r>
      <w:hyperlink r:id="rId315" w:tgtFrame="_parent" w:history="1">
        <w:proofErr w:type="spellStart"/>
        <w:r w:rsidRPr="002650BD">
          <w:rPr>
            <w:rFonts w:ascii="Calibri" w:hAnsi="Calibri" w:cs="Calibri"/>
            <w:color w:val="0563C1"/>
            <w:sz w:val="22"/>
            <w:szCs w:val="22"/>
            <w:u w:val="single"/>
            <w:lang w:eastAsia="en-GB"/>
          </w:rPr>
          <w:t>MobiHealthNews</w:t>
        </w:r>
        <w:proofErr w:type="spellEnd"/>
      </w:hyperlink>
    </w:p>
    <w:p w14:paraId="4176C34D"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24FB3B9D" w14:textId="21F8DA5C"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Edible QR medication could help doctors prescribe more accurately, keep patients more informed - via </w:t>
      </w:r>
      <w:hyperlink r:id="rId316" w:tgtFrame="_parent" w:history="1">
        <w:proofErr w:type="spellStart"/>
        <w:r w:rsidRPr="002650BD">
          <w:rPr>
            <w:rFonts w:ascii="Calibri" w:hAnsi="Calibri" w:cs="Calibri"/>
            <w:color w:val="0563C1"/>
            <w:sz w:val="22"/>
            <w:szCs w:val="22"/>
            <w:u w:val="single"/>
            <w:lang w:eastAsia="en-GB"/>
          </w:rPr>
          <w:t>MobiHealthNews</w:t>
        </w:r>
        <w:proofErr w:type="spellEnd"/>
      </w:hyperlink>
    </w:p>
    <w:p w14:paraId="62DDB796"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552AC708"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Massachusetts hospital hopes health coaching will reduce cardiac readmissions - via </w:t>
      </w:r>
    </w:p>
    <w:p w14:paraId="6522654E" w14:textId="6ED8F039" w:rsidR="002650BD" w:rsidRDefault="002650BD" w:rsidP="002650BD">
      <w:pPr>
        <w:spacing w:after="0" w:line="240" w:lineRule="auto"/>
        <w:rPr>
          <w:rFonts w:ascii="Calibri" w:hAnsi="Calibri" w:cs="Calibri"/>
          <w:color w:val="0563C1"/>
          <w:sz w:val="22"/>
          <w:szCs w:val="22"/>
          <w:u w:val="single"/>
          <w:lang w:eastAsia="en-GB"/>
        </w:rPr>
      </w:pPr>
      <w:hyperlink r:id="rId317" w:tgtFrame="_parent" w:history="1">
        <w:proofErr w:type="spellStart"/>
        <w:r w:rsidRPr="002650BD">
          <w:rPr>
            <w:rFonts w:ascii="Calibri" w:hAnsi="Calibri" w:cs="Calibri"/>
            <w:color w:val="0563C1"/>
            <w:sz w:val="22"/>
            <w:szCs w:val="22"/>
            <w:u w:val="single"/>
            <w:lang w:eastAsia="en-GB"/>
          </w:rPr>
          <w:t>MobiHealthNews</w:t>
        </w:r>
        <w:proofErr w:type="spellEnd"/>
      </w:hyperlink>
    </w:p>
    <w:p w14:paraId="1384A8C8"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42DD530D" w14:textId="634BADB0" w:rsidR="002650BD" w:rsidRPr="002650BD" w:rsidRDefault="002650BD" w:rsidP="002650BD">
      <w:pPr>
        <w:spacing w:after="0" w:line="240" w:lineRule="auto"/>
        <w:rPr>
          <w:rFonts w:ascii="Calibri" w:hAnsi="Calibri" w:cs="Calibri"/>
          <w:color w:val="0563C1"/>
          <w:sz w:val="22"/>
          <w:szCs w:val="22"/>
          <w:u w:val="single"/>
          <w:lang w:eastAsia="en-GB"/>
        </w:rPr>
      </w:pPr>
      <w:proofErr w:type="spellStart"/>
      <w:r w:rsidRPr="002650BD">
        <w:rPr>
          <w:rFonts w:ascii="Calibri" w:hAnsi="Calibri" w:cs="Calibri"/>
          <w:color w:val="000000"/>
          <w:sz w:val="22"/>
          <w:szCs w:val="22"/>
          <w:lang w:eastAsia="en-GB"/>
        </w:rPr>
        <w:t>Kinsa</w:t>
      </w:r>
      <w:proofErr w:type="spellEnd"/>
      <w:r w:rsidRPr="002650BD">
        <w:rPr>
          <w:rFonts w:ascii="Calibri" w:hAnsi="Calibri" w:cs="Calibri"/>
          <w:color w:val="000000"/>
          <w:sz w:val="22"/>
          <w:szCs w:val="22"/>
          <w:lang w:eastAsia="en-GB"/>
        </w:rPr>
        <w:t xml:space="preserve"> launches </w:t>
      </w:r>
      <w:proofErr w:type="spellStart"/>
      <w:r w:rsidRPr="002650BD">
        <w:rPr>
          <w:rFonts w:ascii="Calibri" w:hAnsi="Calibri" w:cs="Calibri"/>
          <w:color w:val="000000"/>
          <w:sz w:val="22"/>
          <w:szCs w:val="22"/>
          <w:lang w:eastAsia="en-GB"/>
        </w:rPr>
        <w:t>QuickCare</w:t>
      </w:r>
      <w:proofErr w:type="spellEnd"/>
      <w:r w:rsidRPr="002650BD">
        <w:rPr>
          <w:rFonts w:ascii="Calibri" w:hAnsi="Calibri" w:cs="Calibri"/>
          <w:color w:val="000000"/>
          <w:sz w:val="22"/>
          <w:szCs w:val="22"/>
          <w:lang w:eastAsia="en-GB"/>
        </w:rPr>
        <w:t xml:space="preserve">, an FDA-cleared wireless connected thermometer' - via </w:t>
      </w:r>
      <w:hyperlink r:id="rId318" w:tgtFrame="_parent" w:history="1">
        <w:proofErr w:type="spellStart"/>
        <w:r w:rsidRPr="002650BD">
          <w:rPr>
            <w:rFonts w:ascii="Calibri" w:hAnsi="Calibri" w:cs="Calibri"/>
            <w:color w:val="0563C1"/>
            <w:sz w:val="22"/>
            <w:szCs w:val="22"/>
            <w:u w:val="single"/>
            <w:lang w:eastAsia="en-GB"/>
          </w:rPr>
          <w:t>MobiHealthNews</w:t>
        </w:r>
        <w:proofErr w:type="spellEnd"/>
      </w:hyperlink>
    </w:p>
    <w:p w14:paraId="33F882F9" w14:textId="77777777" w:rsidR="002A0408" w:rsidRDefault="002A0408" w:rsidP="002650BD">
      <w:pPr>
        <w:spacing w:after="0" w:line="240" w:lineRule="auto"/>
        <w:rPr>
          <w:rFonts w:ascii="Calibri" w:hAnsi="Calibri" w:cs="Calibri"/>
          <w:color w:val="000000"/>
          <w:sz w:val="22"/>
          <w:szCs w:val="22"/>
          <w:lang w:eastAsia="en-GB"/>
        </w:rPr>
      </w:pPr>
    </w:p>
    <w:p w14:paraId="71C9D029" w14:textId="5CC7539E"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Department of Health and Social Care single​ ​departmental​ ​plan - via </w:t>
      </w:r>
      <w:hyperlink r:id="rId319" w:tgtFrame="_parent" w:history="1">
        <w:proofErr w:type="spellStart"/>
        <w:r w:rsidRPr="002650BD">
          <w:rPr>
            <w:rFonts w:ascii="Calibri" w:hAnsi="Calibri" w:cs="Calibri"/>
            <w:color w:val="0563C1"/>
            <w:sz w:val="22"/>
            <w:szCs w:val="22"/>
            <w:u w:val="single"/>
            <w:lang w:eastAsia="en-GB"/>
          </w:rPr>
          <w:t>DHSCgovuk</w:t>
        </w:r>
        <w:proofErr w:type="spellEnd"/>
      </w:hyperlink>
    </w:p>
    <w:p w14:paraId="31D3B2B9" w14:textId="77777777" w:rsidR="002A0408" w:rsidRDefault="002A0408" w:rsidP="002650BD">
      <w:pPr>
        <w:spacing w:after="0" w:line="240" w:lineRule="auto"/>
        <w:rPr>
          <w:rFonts w:ascii="Calibri" w:hAnsi="Calibri" w:cs="Calibri"/>
          <w:color w:val="000000"/>
          <w:sz w:val="22"/>
          <w:szCs w:val="22"/>
          <w:lang w:eastAsia="en-GB"/>
        </w:rPr>
      </w:pPr>
    </w:p>
    <w:p w14:paraId="54AF22C3"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It's a life or death situation': why GPs are referring patients to food banks - by Rachel Pugh - via </w:t>
      </w:r>
    </w:p>
    <w:p w14:paraId="5DD584A8" w14:textId="217C3688" w:rsidR="002650BD" w:rsidRDefault="002650BD" w:rsidP="002650BD">
      <w:pPr>
        <w:spacing w:after="0" w:line="240" w:lineRule="auto"/>
        <w:rPr>
          <w:rFonts w:ascii="Calibri" w:hAnsi="Calibri" w:cs="Calibri"/>
          <w:color w:val="0563C1"/>
          <w:sz w:val="22"/>
          <w:szCs w:val="22"/>
          <w:u w:val="single"/>
          <w:lang w:eastAsia="en-GB"/>
        </w:rPr>
      </w:pPr>
      <w:hyperlink r:id="rId320" w:tgtFrame="_parent" w:history="1">
        <w:r w:rsidRPr="002650BD">
          <w:rPr>
            <w:rFonts w:ascii="Calibri" w:hAnsi="Calibri" w:cs="Calibri"/>
            <w:color w:val="0563C1"/>
            <w:sz w:val="22"/>
            <w:szCs w:val="22"/>
            <w:u w:val="single"/>
            <w:lang w:eastAsia="en-GB"/>
          </w:rPr>
          <w:t>guardian</w:t>
        </w:r>
      </w:hyperlink>
    </w:p>
    <w:p w14:paraId="3544B249"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6779B480" w14:textId="4F408B31"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Nearly 1.5m people work in adult social care in England &amp; billions of pounds is spent on the sector. Yet the workforce is undervalued and poorly rewarded, which is leading to high turnover lots of unfilled posts - by Andy Whittingham - via </w:t>
      </w:r>
      <w:hyperlink r:id="rId321" w:tgtFrame="_parent" w:history="1">
        <w:r w:rsidRPr="002650BD">
          <w:rPr>
            <w:rFonts w:ascii="Calibri" w:hAnsi="Calibri" w:cs="Calibri"/>
            <w:color w:val="0563C1"/>
            <w:sz w:val="22"/>
            <w:szCs w:val="22"/>
            <w:u w:val="single"/>
            <w:lang w:eastAsia="en-GB"/>
          </w:rPr>
          <w:t>guardian</w:t>
        </w:r>
      </w:hyperlink>
    </w:p>
    <w:p w14:paraId="7A28C864"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201940D5" w14:textId="55BD710E"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Priorities for the NHS in 2018/19 and beyond - via </w:t>
      </w:r>
      <w:hyperlink r:id="rId322" w:tgtFrame="_parent" w:history="1">
        <w:proofErr w:type="spellStart"/>
        <w:r w:rsidRPr="002650BD">
          <w:rPr>
            <w:rFonts w:ascii="Calibri" w:hAnsi="Calibri" w:cs="Calibri"/>
            <w:color w:val="0563C1"/>
            <w:sz w:val="22"/>
            <w:szCs w:val="22"/>
            <w:u w:val="single"/>
            <w:lang w:eastAsia="en-GB"/>
          </w:rPr>
          <w:t>TheKingsFund</w:t>
        </w:r>
        <w:proofErr w:type="spellEnd"/>
      </w:hyperlink>
    </w:p>
    <w:p w14:paraId="5FA6FEF3"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364E36AA" w14:textId="34251661"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Hospital corridors are the new emergency wards, experts say, with growing numbers of patients finding themselves stuck on trolleys because there are no beds for them - via </w:t>
      </w:r>
      <w:hyperlink r:id="rId323" w:tgtFrame="_parent" w:history="1">
        <w:proofErr w:type="spellStart"/>
        <w:r w:rsidRPr="002650BD">
          <w:rPr>
            <w:rFonts w:ascii="Calibri" w:hAnsi="Calibri" w:cs="Calibri"/>
            <w:color w:val="0563C1"/>
            <w:sz w:val="22"/>
            <w:szCs w:val="22"/>
            <w:u w:val="single"/>
            <w:lang w:eastAsia="en-GB"/>
          </w:rPr>
          <w:t>BBCNews</w:t>
        </w:r>
        <w:proofErr w:type="spellEnd"/>
      </w:hyperlink>
    </w:p>
    <w:p w14:paraId="0DD85099"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53942D29" w14:textId="01CD89A3"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Care sector: 'Short of nurses and other key staff - via </w:t>
      </w:r>
      <w:hyperlink r:id="rId324" w:tgtFrame="_parent" w:history="1">
        <w:proofErr w:type="spellStart"/>
        <w:r w:rsidRPr="002650BD">
          <w:rPr>
            <w:rFonts w:ascii="Calibri" w:hAnsi="Calibri" w:cs="Calibri"/>
            <w:color w:val="0563C1"/>
            <w:sz w:val="22"/>
            <w:szCs w:val="22"/>
            <w:u w:val="single"/>
            <w:lang w:eastAsia="en-GB"/>
          </w:rPr>
          <w:t>BBCNews</w:t>
        </w:r>
        <w:proofErr w:type="spellEnd"/>
      </w:hyperlink>
    </w:p>
    <w:p w14:paraId="4525D462"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58D82A0A" w14:textId="6DAF1C1B"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The adult social care workforce in England - number of people working in care is not meeting country’s growing care demands and unmet care needs are increasing - 27.8% care staff turnover in 2016/17, 350,000 to 750,000 needed by 2030 - via </w:t>
      </w:r>
      <w:hyperlink r:id="rId325" w:tgtFrame="_parent" w:history="1">
        <w:proofErr w:type="spellStart"/>
        <w:r w:rsidRPr="002650BD">
          <w:rPr>
            <w:rFonts w:ascii="Calibri" w:hAnsi="Calibri" w:cs="Calibri"/>
            <w:color w:val="0563C1"/>
            <w:sz w:val="22"/>
            <w:szCs w:val="22"/>
            <w:u w:val="single"/>
            <w:lang w:eastAsia="en-GB"/>
          </w:rPr>
          <w:t>NAOorguk</w:t>
        </w:r>
        <w:proofErr w:type="spellEnd"/>
      </w:hyperlink>
    </w:p>
    <w:p w14:paraId="71D61983"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40433740" w14:textId="65AB64CD"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Council tax rises on the way as local authorities try to stay afloat 95% of councils in England could increase charges in April, while some will cut services - via </w:t>
      </w:r>
      <w:hyperlink r:id="rId326" w:tgtFrame="_parent" w:history="1">
        <w:r w:rsidRPr="002650BD">
          <w:rPr>
            <w:rFonts w:ascii="Calibri" w:hAnsi="Calibri" w:cs="Calibri"/>
            <w:color w:val="0563C1"/>
            <w:sz w:val="22"/>
            <w:szCs w:val="22"/>
            <w:u w:val="single"/>
            <w:lang w:eastAsia="en-GB"/>
          </w:rPr>
          <w:t>guardian</w:t>
        </w:r>
      </w:hyperlink>
    </w:p>
    <w:p w14:paraId="7B470900"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61B81E8C" w14:textId="4F91F523"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What does the future hold for integrated care systems? - via </w:t>
      </w:r>
      <w:hyperlink r:id="rId327" w:tgtFrame="_parent" w:history="1">
        <w:proofErr w:type="spellStart"/>
        <w:r w:rsidRPr="002650BD">
          <w:rPr>
            <w:rFonts w:ascii="Calibri" w:hAnsi="Calibri" w:cs="Calibri"/>
            <w:color w:val="0563C1"/>
            <w:sz w:val="22"/>
            <w:szCs w:val="22"/>
            <w:u w:val="single"/>
            <w:lang w:eastAsia="en-GB"/>
          </w:rPr>
          <w:t>TheKingsFund</w:t>
        </w:r>
        <w:proofErr w:type="spellEnd"/>
      </w:hyperlink>
    </w:p>
    <w:p w14:paraId="2D7628FE"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07991FF1" w14:textId="4C07A8D8"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Theresa May refuses to exclude NHS contracts from US trade deals - via </w:t>
      </w:r>
      <w:hyperlink r:id="rId328" w:tgtFrame="_parent" w:history="1">
        <w:r w:rsidRPr="002650BD">
          <w:rPr>
            <w:rFonts w:ascii="Calibri" w:hAnsi="Calibri" w:cs="Calibri"/>
            <w:color w:val="0563C1"/>
            <w:sz w:val="22"/>
            <w:szCs w:val="22"/>
            <w:u w:val="single"/>
            <w:lang w:eastAsia="en-GB"/>
          </w:rPr>
          <w:t>guardian</w:t>
        </w:r>
      </w:hyperlink>
    </w:p>
    <w:p w14:paraId="5F6A9C86" w14:textId="5D43BC31"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lastRenderedPageBreak/>
        <w:t xml:space="preserve">£54 million funding to transform health through data science - via </w:t>
      </w:r>
      <w:hyperlink r:id="rId329" w:tgtFrame="_parent" w:history="1">
        <w:r w:rsidRPr="002650BD">
          <w:rPr>
            <w:rFonts w:ascii="Calibri" w:hAnsi="Calibri" w:cs="Calibri"/>
            <w:color w:val="0563C1"/>
            <w:sz w:val="22"/>
            <w:szCs w:val="22"/>
            <w:u w:val="single"/>
            <w:lang w:eastAsia="en-GB"/>
          </w:rPr>
          <w:t>HDR_UK</w:t>
        </w:r>
      </w:hyperlink>
    </w:p>
    <w:p w14:paraId="0A9786EF"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3C6DA906" w14:textId="6240F09D" w:rsidR="002A0408"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PwC and Digital Catapult launch the Scale | Health programme to help transform the health industry through scalable innovation - via </w:t>
      </w:r>
      <w:hyperlink r:id="rId330" w:tgtFrame="_parent" w:history="1">
        <w:proofErr w:type="spellStart"/>
        <w:r w:rsidRPr="002650BD">
          <w:rPr>
            <w:rFonts w:ascii="Calibri" w:hAnsi="Calibri" w:cs="Calibri"/>
            <w:color w:val="0563C1"/>
            <w:sz w:val="22"/>
            <w:szCs w:val="22"/>
            <w:u w:val="single"/>
            <w:lang w:eastAsia="en-GB"/>
          </w:rPr>
          <w:t>PwC_UK</w:t>
        </w:r>
        <w:proofErr w:type="spellEnd"/>
      </w:hyperlink>
    </w:p>
    <w:p w14:paraId="7526881F" w14:textId="77777777" w:rsidR="002A0408" w:rsidRDefault="002A0408" w:rsidP="002650BD">
      <w:pPr>
        <w:spacing w:after="0" w:line="240" w:lineRule="auto"/>
        <w:rPr>
          <w:rFonts w:ascii="Calibri" w:hAnsi="Calibri" w:cs="Calibri"/>
          <w:color w:val="000000"/>
          <w:sz w:val="22"/>
          <w:szCs w:val="22"/>
          <w:lang w:eastAsia="en-GB"/>
        </w:rPr>
      </w:pPr>
    </w:p>
    <w:p w14:paraId="7088235E" w14:textId="08C27A26"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Just one hour a week of social interaction could help people with dementia - via </w:t>
      </w:r>
      <w:hyperlink r:id="rId331" w:tgtFrame="_parent" w:history="1">
        <w:r w:rsidRPr="002650BD">
          <w:rPr>
            <w:rFonts w:ascii="Calibri" w:hAnsi="Calibri" w:cs="Calibri"/>
            <w:color w:val="0563C1"/>
            <w:sz w:val="22"/>
            <w:szCs w:val="22"/>
            <w:u w:val="single"/>
            <w:lang w:eastAsia="en-GB"/>
          </w:rPr>
          <w:t>guardian</w:t>
        </w:r>
      </w:hyperlink>
    </w:p>
    <w:p w14:paraId="27D4ACCB"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6F1E7369" w14:textId="7F5EB3B5"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Final local government finance settlement: England, 2018 to 2019 - via </w:t>
      </w:r>
      <w:hyperlink r:id="rId332" w:tgtFrame="_parent" w:history="1">
        <w:proofErr w:type="spellStart"/>
        <w:r w:rsidRPr="002650BD">
          <w:rPr>
            <w:rFonts w:ascii="Calibri" w:hAnsi="Calibri" w:cs="Calibri"/>
            <w:color w:val="0563C1"/>
            <w:sz w:val="22"/>
            <w:szCs w:val="22"/>
            <w:u w:val="single"/>
            <w:lang w:eastAsia="en-GB"/>
          </w:rPr>
          <w:t>mhclg</w:t>
        </w:r>
        <w:proofErr w:type="spellEnd"/>
      </w:hyperlink>
    </w:p>
    <w:p w14:paraId="6F21339E"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3D7E7375" w14:textId="36E5EBD6"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Councils give cautious welcome to extra £150m for social care - via </w:t>
      </w:r>
      <w:hyperlink r:id="rId333" w:tgtFrame="_parent" w:history="1">
        <w:r w:rsidRPr="002650BD">
          <w:rPr>
            <w:rFonts w:ascii="Calibri" w:hAnsi="Calibri" w:cs="Calibri"/>
            <w:color w:val="0563C1"/>
            <w:sz w:val="22"/>
            <w:szCs w:val="22"/>
            <w:u w:val="single"/>
            <w:lang w:eastAsia="en-GB"/>
          </w:rPr>
          <w:t>guardian</w:t>
        </w:r>
      </w:hyperlink>
    </w:p>
    <w:p w14:paraId="2D953886"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6920D827" w14:textId="15FD6D37"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Walkable cities reduce blood pressure and hypertension risk, study finds - via </w:t>
      </w:r>
      <w:hyperlink r:id="rId334" w:tgtFrame="_parent" w:history="1">
        <w:r w:rsidRPr="002650BD">
          <w:rPr>
            <w:rFonts w:ascii="Calibri" w:hAnsi="Calibri" w:cs="Calibri"/>
            <w:color w:val="0563C1"/>
            <w:sz w:val="22"/>
            <w:szCs w:val="22"/>
            <w:u w:val="single"/>
            <w:lang w:eastAsia="en-GB"/>
          </w:rPr>
          <w:t>guardian</w:t>
        </w:r>
      </w:hyperlink>
    </w:p>
    <w:p w14:paraId="365397A5" w14:textId="3FED656A" w:rsidR="002A0408" w:rsidRDefault="002A0408" w:rsidP="002650BD">
      <w:pPr>
        <w:spacing w:after="0" w:line="240" w:lineRule="auto"/>
        <w:rPr>
          <w:rFonts w:ascii="Calibri" w:hAnsi="Calibri" w:cs="Calibri"/>
          <w:color w:val="0563C1"/>
          <w:sz w:val="22"/>
          <w:szCs w:val="22"/>
          <w:u w:val="single"/>
          <w:lang w:eastAsia="en-GB"/>
        </w:rPr>
      </w:pPr>
    </w:p>
    <w:p w14:paraId="230C20FF" w14:textId="2387B8DC"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 delay in agreeing a Brexit transition deal could harm NHS patients, a senior MP has warned - via </w:t>
      </w:r>
      <w:hyperlink r:id="rId335" w:tgtFrame="_parent" w:history="1">
        <w:r w:rsidRPr="002650BD">
          <w:rPr>
            <w:rFonts w:ascii="Calibri" w:hAnsi="Calibri" w:cs="Calibri"/>
            <w:color w:val="0563C1"/>
            <w:sz w:val="22"/>
            <w:szCs w:val="22"/>
            <w:u w:val="single"/>
            <w:lang w:eastAsia="en-GB"/>
          </w:rPr>
          <w:t>guardian</w:t>
        </w:r>
      </w:hyperlink>
    </w:p>
    <w:p w14:paraId="28CB8679"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67316103" w14:textId="4E01FB7A"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Migrant adult social care staff 'add £4.4bn to English economy - via </w:t>
      </w:r>
      <w:hyperlink r:id="rId336" w:tgtFrame="_parent" w:history="1">
        <w:r w:rsidRPr="002650BD">
          <w:rPr>
            <w:rFonts w:ascii="Calibri" w:hAnsi="Calibri" w:cs="Calibri"/>
            <w:color w:val="0563C1"/>
            <w:sz w:val="22"/>
            <w:szCs w:val="22"/>
            <w:u w:val="single"/>
            <w:lang w:eastAsia="en-GB"/>
          </w:rPr>
          <w:t>guardian</w:t>
        </w:r>
      </w:hyperlink>
    </w:p>
    <w:p w14:paraId="3D1954E8"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425039E4" w14:textId="63F83999"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Twitter can be a rich data source for information on drug side effects that impact patients’ quality of life, researchers have shown - via </w:t>
      </w:r>
      <w:hyperlink r:id="rId337" w:tgtFrame="_parent" w:history="1">
        <w:proofErr w:type="spellStart"/>
        <w:r w:rsidRPr="002650BD">
          <w:rPr>
            <w:rFonts w:ascii="Calibri" w:hAnsi="Calibri" w:cs="Calibri"/>
            <w:color w:val="0563C1"/>
            <w:sz w:val="22"/>
            <w:szCs w:val="22"/>
            <w:u w:val="single"/>
            <w:lang w:eastAsia="en-GB"/>
          </w:rPr>
          <w:t>PJOnline_News</w:t>
        </w:r>
        <w:proofErr w:type="spellEnd"/>
      </w:hyperlink>
    </w:p>
    <w:p w14:paraId="44C6838A"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47C22858" w14:textId="3C3D4549"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Patient's chest rebuilt with 3D print after tumour surgery - via </w:t>
      </w:r>
      <w:hyperlink r:id="rId338" w:tgtFrame="_parent" w:history="1">
        <w:proofErr w:type="spellStart"/>
        <w:r w:rsidRPr="002650BD">
          <w:rPr>
            <w:rFonts w:ascii="Calibri" w:hAnsi="Calibri" w:cs="Calibri"/>
            <w:color w:val="0563C1"/>
            <w:sz w:val="22"/>
            <w:szCs w:val="22"/>
            <w:u w:val="single"/>
            <w:lang w:eastAsia="en-GB"/>
          </w:rPr>
          <w:t>BBCNews</w:t>
        </w:r>
        <w:proofErr w:type="spellEnd"/>
      </w:hyperlink>
    </w:p>
    <w:p w14:paraId="1597CCFA"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5988B181" w14:textId="27D7491A"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Life expectancy gap between rich and poor widens - via </w:t>
      </w:r>
      <w:hyperlink r:id="rId339" w:tgtFrame="_parent" w:history="1">
        <w:proofErr w:type="spellStart"/>
        <w:r w:rsidRPr="002650BD">
          <w:rPr>
            <w:rFonts w:ascii="Calibri" w:hAnsi="Calibri" w:cs="Calibri"/>
            <w:color w:val="0563C1"/>
            <w:sz w:val="22"/>
            <w:szCs w:val="22"/>
            <w:u w:val="single"/>
            <w:lang w:eastAsia="en-GB"/>
          </w:rPr>
          <w:t>BBCNews</w:t>
        </w:r>
        <w:proofErr w:type="spellEnd"/>
      </w:hyperlink>
    </w:p>
    <w:p w14:paraId="091C3D8B"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06E54971" w14:textId="7625D507"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Accessible cities - Most cities are utterly unfriendly to people with disabilities – but with almost one billion estimated to be urban-dwellers by 2050, a few cities are undergoing a remarkable shift - via </w:t>
      </w:r>
      <w:hyperlink r:id="rId340" w:tgtFrame="_parent" w:history="1">
        <w:r w:rsidRPr="002650BD">
          <w:rPr>
            <w:rFonts w:ascii="Calibri" w:hAnsi="Calibri" w:cs="Calibri"/>
            <w:color w:val="0563C1"/>
            <w:sz w:val="22"/>
            <w:szCs w:val="22"/>
            <w:u w:val="single"/>
            <w:lang w:eastAsia="en-GB"/>
          </w:rPr>
          <w:t>guardian</w:t>
        </w:r>
      </w:hyperlink>
    </w:p>
    <w:p w14:paraId="246A66C7"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0091D21A" w14:textId="0D5D02C0"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Thousands of NHS staff to transfer to subsidiary companies - via </w:t>
      </w:r>
      <w:hyperlink r:id="rId341" w:tgtFrame="_parent" w:history="1">
        <w:proofErr w:type="spellStart"/>
        <w:r w:rsidRPr="002650BD">
          <w:rPr>
            <w:rFonts w:ascii="Calibri" w:hAnsi="Calibri" w:cs="Calibri"/>
            <w:color w:val="0563C1"/>
            <w:sz w:val="22"/>
            <w:szCs w:val="22"/>
            <w:u w:val="single"/>
            <w:lang w:eastAsia="en-GB"/>
          </w:rPr>
          <w:t>HSJnews</w:t>
        </w:r>
        <w:proofErr w:type="spellEnd"/>
        <w:r w:rsidRPr="002650BD">
          <w:rPr>
            <w:rFonts w:ascii="Calibri" w:hAnsi="Calibri" w:cs="Calibri"/>
            <w:color w:val="0563C1"/>
            <w:sz w:val="22"/>
            <w:szCs w:val="22"/>
            <w:u w:val="single"/>
            <w:lang w:eastAsia="en-GB"/>
          </w:rPr>
          <w:t> (£ subs)</w:t>
        </w:r>
      </w:hyperlink>
    </w:p>
    <w:p w14:paraId="443F4941"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2EBF8FE0" w14:textId="13693345"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Adult social care: is privatisation irreversible? - via </w:t>
      </w:r>
      <w:hyperlink r:id="rId342" w:tgtFrame="_parent" w:history="1">
        <w:proofErr w:type="spellStart"/>
        <w:r w:rsidRPr="002650BD">
          <w:rPr>
            <w:rFonts w:ascii="Calibri" w:hAnsi="Calibri" w:cs="Calibri"/>
            <w:color w:val="0563C1"/>
            <w:sz w:val="22"/>
            <w:szCs w:val="22"/>
            <w:u w:val="single"/>
            <w:lang w:eastAsia="en-GB"/>
          </w:rPr>
          <w:t>LSEpoliticsblog</w:t>
        </w:r>
        <w:proofErr w:type="spellEnd"/>
      </w:hyperlink>
    </w:p>
    <w:p w14:paraId="45E0A759"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2EDA0C28" w14:textId="2659D032"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Remote Monitoring Could Help COPD Patients, but More Studies Needed, Researchers Conclude - via </w:t>
      </w:r>
      <w:hyperlink r:id="rId343" w:tgtFrame="_parent" w:history="1">
        <w:proofErr w:type="spellStart"/>
        <w:r w:rsidRPr="002650BD">
          <w:rPr>
            <w:rFonts w:ascii="Calibri" w:hAnsi="Calibri" w:cs="Calibri"/>
            <w:color w:val="0563C1"/>
            <w:sz w:val="22"/>
            <w:szCs w:val="22"/>
            <w:u w:val="single"/>
            <w:lang w:eastAsia="en-GB"/>
          </w:rPr>
          <w:t>lungdiseasenews</w:t>
        </w:r>
        <w:proofErr w:type="spellEnd"/>
      </w:hyperlink>
    </w:p>
    <w:p w14:paraId="5E94D652"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733B8764" w14:textId="7CDCD476" w:rsidR="002650BD" w:rsidRDefault="002650BD" w:rsidP="002650BD">
      <w:pPr>
        <w:spacing w:after="0" w:line="240" w:lineRule="auto"/>
        <w:rPr>
          <w:rFonts w:ascii="Calibri" w:hAnsi="Calibri" w:cs="Calibri"/>
          <w:color w:val="0563C1"/>
          <w:sz w:val="22"/>
          <w:szCs w:val="22"/>
          <w:u w:val="single"/>
          <w:lang w:eastAsia="en-GB"/>
        </w:rPr>
      </w:pPr>
      <w:proofErr w:type="spellStart"/>
      <w:r w:rsidRPr="002650BD">
        <w:rPr>
          <w:rFonts w:ascii="Calibri" w:hAnsi="Calibri" w:cs="Calibri"/>
          <w:color w:val="000000"/>
          <w:sz w:val="22"/>
          <w:szCs w:val="22"/>
          <w:lang w:eastAsia="en-GB"/>
        </w:rPr>
        <w:t>Kinsa</w:t>
      </w:r>
      <w:proofErr w:type="spellEnd"/>
      <w:r w:rsidRPr="002650BD">
        <w:rPr>
          <w:rFonts w:ascii="Calibri" w:hAnsi="Calibri" w:cs="Calibri"/>
          <w:color w:val="000000"/>
          <w:sz w:val="22"/>
          <w:szCs w:val="22"/>
          <w:lang w:eastAsia="en-GB"/>
        </w:rPr>
        <w:t xml:space="preserve"> launches </w:t>
      </w:r>
      <w:proofErr w:type="spellStart"/>
      <w:r w:rsidRPr="002650BD">
        <w:rPr>
          <w:rFonts w:ascii="Calibri" w:hAnsi="Calibri" w:cs="Calibri"/>
          <w:color w:val="000000"/>
          <w:sz w:val="22"/>
          <w:szCs w:val="22"/>
          <w:lang w:eastAsia="en-GB"/>
        </w:rPr>
        <w:t>QuickCare</w:t>
      </w:r>
      <w:proofErr w:type="spellEnd"/>
      <w:r w:rsidRPr="002650BD">
        <w:rPr>
          <w:rFonts w:ascii="Calibri" w:hAnsi="Calibri" w:cs="Calibri"/>
          <w:color w:val="000000"/>
          <w:sz w:val="22"/>
          <w:szCs w:val="22"/>
          <w:lang w:eastAsia="en-GB"/>
        </w:rPr>
        <w:t xml:space="preserve">, an FDA-cleared wireless connected thermometer - via </w:t>
      </w:r>
      <w:hyperlink r:id="rId344" w:tgtFrame="_parent" w:history="1">
        <w:proofErr w:type="spellStart"/>
        <w:r w:rsidRPr="002650BD">
          <w:rPr>
            <w:rFonts w:ascii="Calibri" w:hAnsi="Calibri" w:cs="Calibri"/>
            <w:color w:val="0563C1"/>
            <w:sz w:val="22"/>
            <w:szCs w:val="22"/>
            <w:u w:val="single"/>
            <w:lang w:eastAsia="en-GB"/>
          </w:rPr>
          <w:t>MobiHealthNews</w:t>
        </w:r>
        <w:proofErr w:type="spellEnd"/>
      </w:hyperlink>
    </w:p>
    <w:p w14:paraId="3ECF9BC4"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3EDCD805" w14:textId="7AFFCC02"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 third of people with dementia in England 'not receiving full care' - Age UK says many people do not have individual care package to which they are entitled - via </w:t>
      </w:r>
      <w:hyperlink r:id="rId345" w:tgtFrame="_parent" w:history="1">
        <w:r w:rsidRPr="002650BD">
          <w:rPr>
            <w:rFonts w:ascii="Calibri" w:hAnsi="Calibri" w:cs="Calibri"/>
            <w:color w:val="0563C1"/>
            <w:sz w:val="22"/>
            <w:szCs w:val="22"/>
            <w:u w:val="single"/>
            <w:lang w:eastAsia="en-GB"/>
          </w:rPr>
          <w:t>guardian</w:t>
        </w:r>
      </w:hyperlink>
    </w:p>
    <w:p w14:paraId="42425BE4"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39580465" w14:textId="77777777" w:rsidR="002650BD" w:rsidRPr="002650BD" w:rsidRDefault="002650BD" w:rsidP="002650BD">
      <w:pPr>
        <w:spacing w:after="0" w:line="240" w:lineRule="auto"/>
        <w:rPr>
          <w:rFonts w:ascii="Calibri" w:hAnsi="Calibri" w:cs="Calibri"/>
          <w:color w:val="000000"/>
          <w:sz w:val="22"/>
          <w:szCs w:val="22"/>
          <w:lang w:eastAsia="en-GB"/>
        </w:rPr>
      </w:pPr>
      <w:r w:rsidRPr="002650BD">
        <w:rPr>
          <w:rFonts w:ascii="Calibri" w:hAnsi="Calibri" w:cs="Calibri"/>
          <w:color w:val="000000"/>
          <w:sz w:val="22"/>
          <w:szCs w:val="22"/>
          <w:lang w:eastAsia="en-GB"/>
        </w:rPr>
        <w:t xml:space="preserve">Inside America's first solar-powered town - but is it a vision of the future? - via </w:t>
      </w:r>
    </w:p>
    <w:p w14:paraId="00AD6299" w14:textId="06CC1AB7" w:rsidR="002650BD" w:rsidRDefault="002650BD" w:rsidP="002650BD">
      <w:pPr>
        <w:spacing w:after="0" w:line="240" w:lineRule="auto"/>
        <w:rPr>
          <w:rFonts w:ascii="Calibri" w:hAnsi="Calibri" w:cs="Calibri"/>
          <w:color w:val="0563C1"/>
          <w:sz w:val="22"/>
          <w:szCs w:val="22"/>
          <w:u w:val="single"/>
          <w:lang w:eastAsia="en-GB"/>
        </w:rPr>
      </w:pPr>
      <w:hyperlink r:id="rId346" w:tgtFrame="_parent" w:history="1">
        <w:r w:rsidRPr="002650BD">
          <w:rPr>
            <w:rFonts w:ascii="Calibri" w:hAnsi="Calibri" w:cs="Calibri"/>
            <w:color w:val="0563C1"/>
            <w:sz w:val="22"/>
            <w:szCs w:val="22"/>
            <w:u w:val="single"/>
            <w:lang w:eastAsia="en-GB"/>
          </w:rPr>
          <w:t>Telegraph</w:t>
        </w:r>
      </w:hyperlink>
    </w:p>
    <w:p w14:paraId="5F298CA2"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68655FFE" w14:textId="577DA900" w:rsid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Communities and Local Government Select Committee Report: Housing for older people needs national strategy - via </w:t>
      </w:r>
      <w:hyperlink r:id="rId347" w:tgtFrame="_parent" w:history="1">
        <w:proofErr w:type="spellStart"/>
        <w:r w:rsidRPr="002650BD">
          <w:rPr>
            <w:rFonts w:ascii="Calibri" w:hAnsi="Calibri" w:cs="Calibri"/>
            <w:color w:val="0563C1"/>
            <w:sz w:val="22"/>
            <w:szCs w:val="22"/>
            <w:u w:val="single"/>
            <w:lang w:eastAsia="en-GB"/>
          </w:rPr>
          <w:t>UKParliament</w:t>
        </w:r>
        <w:proofErr w:type="spellEnd"/>
      </w:hyperlink>
    </w:p>
    <w:p w14:paraId="0AC93EFE" w14:textId="77777777" w:rsidR="002A0408" w:rsidRPr="002650BD" w:rsidRDefault="002A0408" w:rsidP="002650BD">
      <w:pPr>
        <w:spacing w:after="0" w:line="240" w:lineRule="auto"/>
        <w:rPr>
          <w:rFonts w:ascii="Calibri" w:hAnsi="Calibri" w:cs="Calibri"/>
          <w:color w:val="0563C1"/>
          <w:sz w:val="22"/>
          <w:szCs w:val="22"/>
          <w:u w:val="single"/>
          <w:lang w:eastAsia="en-GB"/>
        </w:rPr>
      </w:pPr>
    </w:p>
    <w:p w14:paraId="3C10A735" w14:textId="65824F84"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lastRenderedPageBreak/>
        <w:t xml:space="preserve">We've never been so connected, but for millions, this is the age of loneliness - How should we tackle the loneliness epidemic? - via </w:t>
      </w:r>
      <w:hyperlink r:id="rId348" w:tgtFrame="_parent" w:history="1">
        <w:proofErr w:type="spellStart"/>
        <w:r w:rsidRPr="002650BD">
          <w:rPr>
            <w:rFonts w:ascii="Calibri" w:hAnsi="Calibri" w:cs="Calibri"/>
            <w:color w:val="0563C1"/>
            <w:sz w:val="22"/>
            <w:szCs w:val="22"/>
            <w:u w:val="single"/>
            <w:lang w:eastAsia="en-GB"/>
          </w:rPr>
          <w:t>BBCNews</w:t>
        </w:r>
        <w:proofErr w:type="spellEnd"/>
      </w:hyperlink>
    </w:p>
    <w:p w14:paraId="0A3BE601" w14:textId="77777777" w:rsidR="001272AF" w:rsidRDefault="001272AF" w:rsidP="002650BD">
      <w:pPr>
        <w:spacing w:after="0" w:line="240" w:lineRule="auto"/>
        <w:rPr>
          <w:rFonts w:ascii="Calibri" w:hAnsi="Calibri" w:cs="Calibri"/>
          <w:color w:val="000000"/>
          <w:sz w:val="22"/>
          <w:szCs w:val="22"/>
          <w:lang w:eastAsia="en-GB"/>
        </w:rPr>
      </w:pPr>
    </w:p>
    <w:p w14:paraId="14E4CAFB" w14:textId="1C4E7DC6" w:rsidR="002650BD" w:rsidRPr="002650BD" w:rsidRDefault="002650BD" w:rsidP="002650BD">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A surge in older users means over-55s will become the second-biggest demographic of Facebook users this year - via </w:t>
      </w:r>
      <w:hyperlink r:id="rId349" w:tgtFrame="_parent" w:history="1">
        <w:r w:rsidRPr="002650BD">
          <w:rPr>
            <w:rFonts w:ascii="Calibri" w:hAnsi="Calibri" w:cs="Calibri"/>
            <w:color w:val="0563C1"/>
            <w:sz w:val="22"/>
            <w:szCs w:val="22"/>
            <w:u w:val="single"/>
            <w:lang w:eastAsia="en-GB"/>
          </w:rPr>
          <w:t>guardian</w:t>
        </w:r>
      </w:hyperlink>
    </w:p>
    <w:p w14:paraId="012FCFC9" w14:textId="36F37C5F" w:rsidR="00F27B31" w:rsidRDefault="001272AF" w:rsidP="006E6E75">
      <w:pPr>
        <w:pStyle w:val="Heading1"/>
      </w:pPr>
      <w:r>
        <w:br/>
      </w:r>
      <w:bookmarkStart w:id="8" w:name="_Toc507102024"/>
      <w:r w:rsidR="00CE4CF3">
        <w:t>2</w:t>
      </w:r>
      <w:r w:rsidR="00306D5B">
        <w:t xml:space="preserve"> </w:t>
      </w:r>
      <w:r w:rsidR="00DF689E">
        <w:t xml:space="preserve">Learning and </w:t>
      </w:r>
      <w:r w:rsidR="00F27B31">
        <w:t>Events</w:t>
      </w:r>
      <w:bookmarkEnd w:id="8"/>
      <w:r w:rsidR="00F27B31">
        <w:t xml:space="preserve"> </w:t>
      </w:r>
    </w:p>
    <w:p w14:paraId="224307E5" w14:textId="77777777" w:rsidR="00DF689E" w:rsidRDefault="00DF689E" w:rsidP="00BF11F2">
      <w:pPr>
        <w:spacing w:line="240" w:lineRule="auto"/>
        <w:rPr>
          <w:b/>
          <w:i/>
          <w:color w:val="000000"/>
        </w:rPr>
      </w:pPr>
      <w:r w:rsidRPr="0098613F">
        <w:rPr>
          <w:b/>
          <w:i/>
          <w:color w:val="000000"/>
        </w:rPr>
        <w:t>Click on the links below for conferences and learning events over the coming months.</w:t>
      </w:r>
    </w:p>
    <w:p w14:paraId="38DB76B9" w14:textId="77777777" w:rsidR="00722F9F" w:rsidRDefault="00722F9F" w:rsidP="006E6E75">
      <w:pPr>
        <w:spacing w:after="0" w:line="240" w:lineRule="auto"/>
        <w:rPr>
          <w:rFonts w:ascii="Calibri" w:hAnsi="Calibri" w:cs="Calibri"/>
          <w:color w:val="0563C1"/>
          <w:sz w:val="22"/>
          <w:szCs w:val="22"/>
          <w:u w:val="single"/>
          <w:lang w:eastAsia="en-GB"/>
        </w:rPr>
      </w:pPr>
      <w:r w:rsidRPr="00D737CE">
        <w:rPr>
          <w:rFonts w:cstheme="minorHAnsi"/>
          <w:color w:val="000000"/>
          <w:lang w:eastAsia="en-GB"/>
        </w:rPr>
        <w:t>Mobile World Congress</w:t>
      </w:r>
      <w:r w:rsidRPr="004623DA">
        <w:rPr>
          <w:rFonts w:cstheme="minorHAnsi"/>
          <w:color w:val="000000"/>
          <w:lang w:eastAsia="en-GB"/>
        </w:rPr>
        <w:t>, 26 Feb</w:t>
      </w:r>
      <w:r>
        <w:rPr>
          <w:rFonts w:cstheme="minorHAnsi"/>
          <w:color w:val="000000"/>
          <w:lang w:eastAsia="en-GB"/>
        </w:rPr>
        <w:t>ruary</w:t>
      </w:r>
      <w:r w:rsidRPr="004623DA">
        <w:rPr>
          <w:rFonts w:cstheme="minorHAnsi"/>
          <w:color w:val="000000"/>
          <w:lang w:eastAsia="en-GB"/>
        </w:rPr>
        <w:t xml:space="preserve"> to 1 March 2018, Barcelona </w:t>
      </w:r>
      <w:hyperlink r:id="rId350" w:history="1">
        <w:r w:rsidRPr="006E6E75">
          <w:rPr>
            <w:rFonts w:ascii="Calibri" w:hAnsi="Calibri" w:cs="Calibri"/>
            <w:color w:val="0563C1"/>
            <w:sz w:val="22"/>
            <w:szCs w:val="22"/>
            <w:u w:val="single"/>
            <w:lang w:eastAsia="en-GB"/>
          </w:rPr>
          <w:t>https://www.mobileworldcongress.com/</w:t>
        </w:r>
      </w:hyperlink>
      <w:r w:rsidRPr="006E6E75">
        <w:rPr>
          <w:rFonts w:ascii="Calibri" w:hAnsi="Calibri" w:cs="Calibri"/>
          <w:color w:val="0563C1"/>
          <w:sz w:val="22"/>
          <w:szCs w:val="22"/>
          <w:u w:val="single"/>
          <w:lang w:eastAsia="en-GB"/>
        </w:rPr>
        <w:t xml:space="preserve"> </w:t>
      </w:r>
    </w:p>
    <w:p w14:paraId="330BAB08" w14:textId="77777777" w:rsidR="00722F9F" w:rsidRDefault="00722F9F" w:rsidP="006E6E75">
      <w:pPr>
        <w:spacing w:after="0" w:line="240" w:lineRule="auto"/>
        <w:rPr>
          <w:rFonts w:cstheme="minorHAnsi"/>
          <w:bCs/>
          <w:color w:val="222222"/>
        </w:rPr>
      </w:pPr>
    </w:p>
    <w:p w14:paraId="5AF559E8" w14:textId="5666710C" w:rsidR="006E6E75" w:rsidRPr="006E6E75" w:rsidRDefault="006E6E75" w:rsidP="006E6E75">
      <w:pPr>
        <w:spacing w:after="0" w:line="240" w:lineRule="auto"/>
        <w:rPr>
          <w:lang w:eastAsia="en-GB"/>
        </w:rPr>
      </w:pPr>
      <w:r w:rsidRPr="006E6E75">
        <w:rPr>
          <w:rFonts w:cstheme="minorHAnsi"/>
          <w:bCs/>
          <w:color w:val="222222"/>
        </w:rPr>
        <w:t>The Digital Health Technology Show - 13/14 March 2018, London</w:t>
      </w:r>
      <w:r w:rsidRPr="004623DA">
        <w:rPr>
          <w:rFonts w:asciiTheme="minorHAnsi" w:hAnsiTheme="minorHAnsi" w:cstheme="minorHAnsi"/>
          <w:color w:val="000000"/>
          <w:lang w:eastAsia="en-GB"/>
        </w:rPr>
        <w:t xml:space="preserve"> </w:t>
      </w:r>
      <w:hyperlink r:id="rId351" w:history="1">
        <w:r w:rsidRPr="006E6E75">
          <w:rPr>
            <w:rFonts w:ascii="Calibri" w:hAnsi="Calibri" w:cs="Calibri"/>
            <w:bCs/>
            <w:color w:val="0563C1"/>
            <w:sz w:val="22"/>
            <w:szCs w:val="22"/>
            <w:u w:val="single"/>
            <w:lang w:eastAsia="en-GB"/>
          </w:rPr>
          <w:t>https://www.eventbrite.co.uk/e/the-digital-health-technology-show-tickets-35880257817</w:t>
        </w:r>
      </w:hyperlink>
    </w:p>
    <w:p w14:paraId="1186FFDC" w14:textId="77777777" w:rsidR="006E6E75" w:rsidRPr="006E6E75" w:rsidRDefault="006E6E75" w:rsidP="006E6E75">
      <w:pPr>
        <w:spacing w:after="0" w:line="240" w:lineRule="auto"/>
        <w:rPr>
          <w:rFonts w:cstheme="minorHAnsi"/>
          <w:bCs/>
          <w:color w:val="222222"/>
        </w:rPr>
      </w:pPr>
      <w:r>
        <w:rPr>
          <w:rFonts w:cstheme="minorHAnsi"/>
          <w:bCs/>
          <w:color w:val="222222"/>
        </w:rPr>
        <w:br/>
      </w:r>
      <w:r w:rsidRPr="006E6E75">
        <w:rPr>
          <w:rFonts w:cstheme="minorHAnsi"/>
          <w:bCs/>
          <w:color w:val="222222"/>
        </w:rPr>
        <w:t>Digital Health and Care Congress 2018 - The Kings, Fund, London 10/11 July 2018</w:t>
      </w:r>
    </w:p>
    <w:p w14:paraId="031267F4" w14:textId="77777777" w:rsidR="006E6E75" w:rsidRPr="006E6E75" w:rsidRDefault="002650BD" w:rsidP="006E6E75">
      <w:pPr>
        <w:spacing w:after="0" w:line="240" w:lineRule="auto"/>
        <w:rPr>
          <w:rFonts w:ascii="Calibri" w:hAnsi="Calibri" w:cs="Calibri"/>
          <w:color w:val="0563C1"/>
          <w:sz w:val="22"/>
          <w:szCs w:val="22"/>
          <w:u w:val="single"/>
          <w:lang w:eastAsia="en-GB"/>
        </w:rPr>
      </w:pPr>
      <w:hyperlink r:id="rId352" w:history="1">
        <w:r w:rsidR="006E6E75" w:rsidRPr="006E6E75">
          <w:rPr>
            <w:rFonts w:ascii="Calibri" w:hAnsi="Calibri" w:cs="Calibri"/>
            <w:color w:val="0563C1"/>
            <w:sz w:val="22"/>
            <w:szCs w:val="22"/>
            <w:u w:val="single"/>
            <w:lang w:eastAsia="en-GB"/>
          </w:rPr>
          <w:t>https://www.kingsfund.org.uk/events/digital-health-and-care-congress-2018</w:t>
        </w:r>
      </w:hyperlink>
    </w:p>
    <w:p w14:paraId="23B7CC22" w14:textId="5D1EF490" w:rsidR="00722F9F" w:rsidRDefault="00722F9F" w:rsidP="006E6E75">
      <w:pPr>
        <w:spacing w:after="0" w:line="240" w:lineRule="auto"/>
        <w:rPr>
          <w:rFonts w:ascii="Calibri" w:hAnsi="Calibri" w:cs="Calibri"/>
          <w:color w:val="0563C1"/>
          <w:sz w:val="22"/>
          <w:szCs w:val="22"/>
          <w:u w:val="single"/>
          <w:lang w:eastAsia="en-GB"/>
        </w:rPr>
      </w:pPr>
    </w:p>
    <w:p w14:paraId="6EA45D8E" w14:textId="5E6450C6" w:rsidR="00722F9F" w:rsidRPr="002650BD" w:rsidRDefault="00722F9F" w:rsidP="00036167">
      <w:pPr>
        <w:spacing w:after="0" w:line="240" w:lineRule="auto"/>
        <w:rPr>
          <w:rFonts w:ascii="Calibri" w:hAnsi="Calibri" w:cs="Calibri"/>
          <w:color w:val="0563C1"/>
          <w:sz w:val="22"/>
          <w:szCs w:val="22"/>
          <w:u w:val="single"/>
          <w:lang w:eastAsia="en-GB"/>
        </w:rPr>
      </w:pPr>
      <w:r w:rsidRPr="002650BD">
        <w:rPr>
          <w:rFonts w:ascii="Calibri" w:hAnsi="Calibri" w:cs="Calibri"/>
          <w:color w:val="000000"/>
          <w:sz w:val="22"/>
          <w:szCs w:val="22"/>
          <w:lang w:eastAsia="en-GB"/>
        </w:rPr>
        <w:t xml:space="preserve">The International Technology Enabled Care Conference will be 16/17 October 2018 in Birmingham - theme this year is 'Connecting People, Improving Lives - A Digital Future for Technology Enabled Care </w:t>
      </w:r>
      <w:hyperlink r:id="rId353" w:history="1">
        <w:r w:rsidR="00036167" w:rsidRPr="00036167">
          <w:rPr>
            <w:rFonts w:ascii="Calibri" w:hAnsi="Calibri" w:cs="Calibri"/>
            <w:color w:val="0563C1"/>
            <w:sz w:val="22"/>
            <w:szCs w:val="22"/>
            <w:u w:val="single"/>
            <w:lang w:eastAsia="en-GB"/>
          </w:rPr>
          <w:t>https://www.tsa-voice.org.uk/international-conference</w:t>
        </w:r>
      </w:hyperlink>
      <w:r w:rsidR="00036167">
        <w:rPr>
          <w:rFonts w:ascii="Calibri" w:hAnsi="Calibri" w:cs="Calibri"/>
          <w:color w:val="000000"/>
          <w:sz w:val="22"/>
          <w:szCs w:val="22"/>
          <w:lang w:eastAsia="en-GB"/>
        </w:rPr>
        <w:t xml:space="preserve"> </w:t>
      </w:r>
    </w:p>
    <w:p w14:paraId="07992BB5" w14:textId="1A2E67BE" w:rsidR="00722F9F" w:rsidRDefault="00722F9F" w:rsidP="006E6E75">
      <w:pPr>
        <w:spacing w:after="0" w:line="240" w:lineRule="auto"/>
        <w:rPr>
          <w:rFonts w:ascii="Calibri" w:hAnsi="Calibri" w:cs="Calibri"/>
          <w:color w:val="0563C1"/>
          <w:sz w:val="22"/>
          <w:szCs w:val="22"/>
          <w:u w:val="single"/>
          <w:lang w:eastAsia="en-GB"/>
        </w:rPr>
      </w:pPr>
    </w:p>
    <w:p w14:paraId="22FA75AE" w14:textId="51881401" w:rsidR="00DF689E" w:rsidRPr="00DF689E" w:rsidRDefault="00CE4CF3" w:rsidP="006E6E75">
      <w:pPr>
        <w:pStyle w:val="Heading1"/>
      </w:pPr>
      <w:bookmarkStart w:id="9" w:name="_Toc507102025"/>
      <w:r>
        <w:t>3</w:t>
      </w:r>
      <w:r w:rsidR="00306D5B">
        <w:t xml:space="preserve"> </w:t>
      </w:r>
      <w:r w:rsidR="00DF689E" w:rsidRPr="00DF689E">
        <w:t>Other useful links</w:t>
      </w:r>
      <w:bookmarkEnd w:id="9"/>
    </w:p>
    <w:p w14:paraId="7D815FCF" w14:textId="77777777" w:rsidR="00D8583A" w:rsidRPr="000B2665" w:rsidRDefault="00DF689E" w:rsidP="00BF11F2">
      <w:pPr>
        <w:spacing w:line="240" w:lineRule="auto"/>
        <w:rPr>
          <w:rFonts w:cs="Arial"/>
          <w:color w:val="000000" w:themeColor="text1"/>
          <w:szCs w:val="20"/>
        </w:rPr>
      </w:pPr>
      <w:r w:rsidRPr="000B2665">
        <w:rPr>
          <w:rFonts w:cs="Arial"/>
          <w:szCs w:val="20"/>
        </w:rPr>
        <w:t xml:space="preserve">Housing Learning and Improvement Network </w:t>
      </w:r>
      <w:hyperlink r:id="rId354" w:history="1">
        <w:r w:rsidRPr="000B2665">
          <w:rPr>
            <w:rStyle w:val="Hyperlink"/>
            <w:rFonts w:cs="Arial"/>
            <w:b w:val="0"/>
            <w:szCs w:val="20"/>
          </w:rPr>
          <w:t>www.housinglin.org.uk</w:t>
        </w:r>
      </w:hyperlink>
      <w:r w:rsidRPr="000B2665">
        <w:rPr>
          <w:rFonts w:cs="Arial"/>
          <w:szCs w:val="20"/>
        </w:rPr>
        <w:t xml:space="preserve"> Twitter: @</w:t>
      </w:r>
      <w:proofErr w:type="spellStart"/>
      <w:r w:rsidRPr="000B2665">
        <w:rPr>
          <w:rFonts w:cs="Arial"/>
          <w:szCs w:val="20"/>
        </w:rPr>
        <w:t>HousingLIN</w:t>
      </w:r>
      <w:proofErr w:type="spellEnd"/>
      <w:r w:rsidR="004C3B2D" w:rsidRPr="000B2665">
        <w:rPr>
          <w:rFonts w:cs="Arial"/>
          <w:szCs w:val="20"/>
        </w:rPr>
        <w:br/>
      </w:r>
      <w:r w:rsidR="004C3B2D" w:rsidRPr="000B2665">
        <w:rPr>
          <w:rFonts w:cs="Arial"/>
          <w:szCs w:val="20"/>
        </w:rPr>
        <w:br/>
      </w:r>
      <w:r w:rsidRPr="000B2665">
        <w:rPr>
          <w:rFonts w:cs="Arial"/>
          <w:szCs w:val="20"/>
        </w:rPr>
        <w:t xml:space="preserve">Telecare Learning and Improvement Network </w:t>
      </w:r>
      <w:hyperlink r:id="rId355" w:history="1">
        <w:r w:rsidRPr="000B2665">
          <w:rPr>
            <w:rStyle w:val="Hyperlink"/>
            <w:rFonts w:cs="Arial"/>
            <w:b w:val="0"/>
            <w:szCs w:val="20"/>
          </w:rPr>
          <w:t>www.telecarelin.org.uk</w:t>
        </w:r>
      </w:hyperlink>
      <w:r w:rsidRPr="000B2665">
        <w:rPr>
          <w:rFonts w:cs="Arial"/>
          <w:szCs w:val="20"/>
        </w:rPr>
        <w:t xml:space="preserve"> </w:t>
      </w:r>
      <w:r w:rsidRPr="000B2665">
        <w:rPr>
          <w:rFonts w:cs="Arial"/>
          <w:i/>
          <w:szCs w:val="20"/>
        </w:rPr>
        <w:br/>
      </w:r>
      <w:r w:rsidR="004C3B2D" w:rsidRPr="000B2665">
        <w:rPr>
          <w:rFonts w:cs="Arial"/>
          <w:szCs w:val="20"/>
        </w:rPr>
        <w:br/>
      </w:r>
      <w:r w:rsidRPr="000B2665">
        <w:rPr>
          <w:rFonts w:cs="Arial"/>
          <w:szCs w:val="20"/>
        </w:rPr>
        <w:t xml:space="preserve">Telehealth and Telecare Aware – daily news and comments </w:t>
      </w:r>
      <w:hyperlink r:id="rId356" w:history="1">
        <w:r w:rsidRPr="000B2665">
          <w:rPr>
            <w:rStyle w:val="Hyperlink"/>
            <w:rFonts w:cs="Arial"/>
            <w:b w:val="0"/>
            <w:szCs w:val="20"/>
          </w:rPr>
          <w:t>www.telecareaware.com</w:t>
        </w:r>
      </w:hyperlink>
      <w:r w:rsidRPr="000B2665">
        <w:rPr>
          <w:rFonts w:cs="Arial"/>
          <w:szCs w:val="20"/>
        </w:rPr>
        <w:t xml:space="preserve"> </w:t>
      </w:r>
      <w:r w:rsidR="004C3B2D" w:rsidRPr="000B2665">
        <w:rPr>
          <w:rFonts w:cs="Arial"/>
          <w:szCs w:val="20"/>
        </w:rPr>
        <w:br/>
      </w:r>
      <w:r w:rsidR="004C3B2D" w:rsidRPr="000B2665">
        <w:rPr>
          <w:rFonts w:cs="Arial"/>
          <w:szCs w:val="20"/>
        </w:rPr>
        <w:br/>
      </w:r>
      <w:r w:rsidRPr="000B2665">
        <w:rPr>
          <w:rFonts w:cs="Arial"/>
          <w:szCs w:val="20"/>
        </w:rPr>
        <w:t xml:space="preserve">DigitalHealth.net </w:t>
      </w:r>
      <w:hyperlink r:id="rId357" w:history="1">
        <w:r w:rsidRPr="000B2665">
          <w:rPr>
            <w:rStyle w:val="Hyperlink"/>
            <w:rFonts w:cs="Arial"/>
            <w:b w:val="0"/>
            <w:szCs w:val="20"/>
          </w:rPr>
          <w:t>http://www.digitalhealth.net/</w:t>
        </w:r>
      </w:hyperlink>
      <w:r w:rsidRPr="000B2665">
        <w:rPr>
          <w:rFonts w:cs="Arial"/>
          <w:szCs w:val="20"/>
        </w:rPr>
        <w:t xml:space="preserve">  </w:t>
      </w:r>
      <w:r w:rsidR="009975F2" w:rsidRPr="000B2665">
        <w:rPr>
          <w:rFonts w:cs="Arial"/>
          <w:szCs w:val="20"/>
        </w:rPr>
        <w:br/>
      </w:r>
      <w:r w:rsidR="009975F2" w:rsidRPr="000B2665">
        <w:rPr>
          <w:rFonts w:cs="Arial"/>
          <w:szCs w:val="20"/>
        </w:rPr>
        <w:br/>
      </w:r>
      <w:r w:rsidR="00D8583A" w:rsidRPr="000B2665">
        <w:rPr>
          <w:rFonts w:cs="Arial"/>
          <w:color w:val="000000" w:themeColor="text1"/>
          <w:szCs w:val="20"/>
        </w:rPr>
        <w:t xml:space="preserve">TSA </w:t>
      </w:r>
      <w:r w:rsidR="009975F2" w:rsidRPr="000B2665">
        <w:rPr>
          <w:rFonts w:cs="Arial"/>
          <w:color w:val="000000" w:themeColor="text1"/>
          <w:szCs w:val="20"/>
        </w:rPr>
        <w:t xml:space="preserve">– The Voice of Technology Enabled Care </w:t>
      </w:r>
      <w:hyperlink r:id="rId358" w:history="1">
        <w:r w:rsidR="009975F2" w:rsidRPr="000B2665">
          <w:rPr>
            <w:rStyle w:val="Hyperlink"/>
            <w:rFonts w:cs="Arial"/>
            <w:b w:val="0"/>
            <w:szCs w:val="20"/>
          </w:rPr>
          <w:t>https://www.tsa-voice.org.uk/</w:t>
        </w:r>
      </w:hyperlink>
      <w:r w:rsidR="009975F2" w:rsidRPr="000B2665">
        <w:rPr>
          <w:rFonts w:cs="Arial"/>
          <w:color w:val="000000" w:themeColor="text1"/>
          <w:szCs w:val="20"/>
        </w:rPr>
        <w:t xml:space="preserve"> </w:t>
      </w:r>
    </w:p>
    <w:p w14:paraId="674592F7" w14:textId="77777777" w:rsidR="00DF689E" w:rsidRPr="0098613F" w:rsidRDefault="00DF689E" w:rsidP="00BF11F2">
      <w:pPr>
        <w:spacing w:line="240" w:lineRule="auto"/>
        <w:rPr>
          <w:rFonts w:cs="Arial"/>
          <w:b/>
          <w:i/>
        </w:rPr>
      </w:pPr>
      <w:r w:rsidRPr="0098613F">
        <w:rPr>
          <w:rFonts w:cs="Arial"/>
          <w:b/>
          <w:i/>
        </w:rPr>
        <w:t>Newsletter prepared by Mike Clark (@</w:t>
      </w:r>
      <w:proofErr w:type="spellStart"/>
      <w:r w:rsidRPr="0098613F">
        <w:rPr>
          <w:rFonts w:cs="Arial"/>
          <w:b/>
          <w:i/>
        </w:rPr>
        <w:t>clarkmike</w:t>
      </w:r>
      <w:proofErr w:type="spellEnd"/>
      <w:r w:rsidRPr="0098613F">
        <w:rPr>
          <w:rFonts w:cs="Arial"/>
          <w:b/>
          <w:i/>
        </w:rPr>
        <w:t xml:space="preserve">) and brought to you by the Telecare LIN </w:t>
      </w:r>
    </w:p>
    <w:p w14:paraId="7323F6DA" w14:textId="77777777" w:rsidR="005E44E4" w:rsidRDefault="00DF689E" w:rsidP="00BF11F2">
      <w:pPr>
        <w:spacing w:line="240" w:lineRule="auto"/>
        <w:rPr>
          <w:b/>
        </w:rPr>
      </w:pPr>
      <w:r w:rsidRPr="0098613F">
        <w:rPr>
          <w:b/>
        </w:rPr>
        <w:t xml:space="preserve">Disclaimer: “We provide this newsletter for information purposes only and </w:t>
      </w:r>
      <w:proofErr w:type="spellStart"/>
      <w:r>
        <w:rPr>
          <w:b/>
        </w:rPr>
        <w:t>TelecareLIN</w:t>
      </w:r>
      <w:proofErr w:type="spellEnd"/>
      <w:r w:rsidRPr="0098613F">
        <w:rPr>
          <w:b/>
        </w:rPr>
        <w:t xml:space="preserve"> nor the authors accept any liability whatsoever for inaccuracies, errors or omissions therein or for any consequences arising therefrom.”</w:t>
      </w:r>
    </w:p>
    <w:sectPr w:rsidR="005E44E4" w:rsidSect="000144D7">
      <w:headerReference w:type="default" r:id="rId359"/>
      <w:footerReference w:type="default" r:id="rId360"/>
      <w:headerReference w:type="first" r:id="rId361"/>
      <w:footerReference w:type="first" r:id="rId362"/>
      <w:pgSz w:w="11906" w:h="16838" w:code="9"/>
      <w:pgMar w:top="1985" w:right="1701" w:bottom="1560" w:left="1701"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07B49" w14:textId="77777777" w:rsidR="00594CE6" w:rsidRDefault="00594CE6" w:rsidP="00915CF3">
      <w:r>
        <w:separator/>
      </w:r>
    </w:p>
  </w:endnote>
  <w:endnote w:type="continuationSeparator" w:id="0">
    <w:p w14:paraId="6D7A85B0" w14:textId="77777777" w:rsidR="00594CE6" w:rsidRDefault="00594CE6" w:rsidP="00915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C26B8814-85D7-4F1B-9E3A-6B3A663B3C75}"/>
    <w:embedBold r:id="rId2" w:fontKey="{69C3364F-1F0B-436E-B23D-B0E820826198}"/>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C2E8DC4-07AA-46D3-9BBA-D2DB8C5A2226}"/>
  </w:font>
  <w:font w:name="Tahoma">
    <w:panose1 w:val="020B0604030504040204"/>
    <w:charset w:val="00"/>
    <w:family w:val="swiss"/>
    <w:pitch w:val="variable"/>
    <w:sig w:usb0="E1002EFF" w:usb1="C000605B" w:usb2="00000029" w:usb3="00000000" w:csb0="000101FF" w:csb1="00000000"/>
    <w:embedRegular r:id="rId4" w:fontKey="{617CB9D4-EF8E-4DEF-8EC2-6CEB1EEE5B1D}"/>
  </w:font>
  <w:font w:name="Cambria">
    <w:panose1 w:val="02040503050406030204"/>
    <w:charset w:val="00"/>
    <w:family w:val="roman"/>
    <w:pitch w:val="variable"/>
    <w:sig w:usb0="E00006FF" w:usb1="400004FF" w:usb2="00000000" w:usb3="00000000" w:csb0="0000019F" w:csb1="00000000"/>
    <w:embedRegular r:id="rId5" w:fontKey="{1285F110-F636-4245-9AE9-7D41917A14A8}"/>
    <w:embedBold r:id="rId6" w:fontKey="{B8E1A11F-0A7B-4409-B98D-9C0D64397B86}"/>
  </w:font>
  <w:font w:name="VolkswagenTS-Regular">
    <w:altName w:val="Calibri"/>
    <w:panose1 w:val="00000000000000000000"/>
    <w:charset w:val="00"/>
    <w:family w:val="modern"/>
    <w:notTrueType/>
    <w:pitch w:val="variable"/>
    <w:sig w:usb0="8000002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8D3B9" w14:textId="77777777" w:rsidR="002650BD" w:rsidRPr="00144AD0" w:rsidRDefault="002650BD" w:rsidP="00026C3F">
    <w:pPr>
      <w:pStyle w:val="Footer"/>
      <w:jc w:val="left"/>
      <w:rPr>
        <w:rStyle w:val="Hyperlink"/>
      </w:rPr>
    </w:pPr>
    <w:r w:rsidRPr="004D1A1C">
      <w:rPr>
        <w:rStyle w:val="Hyperlink"/>
        <w:noProof/>
        <w:lang w:eastAsia="en-GB"/>
      </w:rPr>
      <mc:AlternateContent>
        <mc:Choice Requires="wps">
          <w:drawing>
            <wp:anchor distT="0" distB="0" distL="114300" distR="114300" simplePos="0" relativeHeight="251676672" behindDoc="0" locked="0" layoutInCell="1" allowOverlap="1" wp14:anchorId="2A92B1F2" wp14:editId="58C156D2">
              <wp:simplePos x="0" y="0"/>
              <wp:positionH relativeFrom="column">
                <wp:posOffset>-1080135</wp:posOffset>
              </wp:positionH>
              <wp:positionV relativeFrom="paragraph">
                <wp:posOffset>-158115</wp:posOffset>
              </wp:positionV>
              <wp:extent cx="75723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7572375" cy="0"/>
                      </a:xfrm>
                      <a:prstGeom prst="line">
                        <a:avLst/>
                      </a:prstGeom>
                      <a:ln w="6350">
                        <a:solidFill>
                          <a:srgbClr val="49176E"/>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AF947" id="Straight Connector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85.05pt,-12.45pt" to="511.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V83AEAAAEEAAAOAAAAZHJzL2Uyb0RvYy54bWysU9uO2yAUfK/Uf0C8N3ayTdK14uxDttuX&#10;qo263Q8gGGxUbjrQ2Pn7HrDjXfUiVVVfsIE5c2YG2N0NRpOzgKCcrelyUVIiLHeNsm1Nn74+vHlH&#10;SYjMNkw7K2p6EYHe7V+/2vW+EivXOd0IIEhiQ9X7mnYx+qooAu+EYWHhvLC4KR0YFnEKbdEA65Hd&#10;6GJVlpuid9B4cFyEgKv34ybdZ34pBY+fpQwiEl1T1BbzCHk8pbHY71jVAvOd4pMM9g8qDFMWm85U&#10;9ywy8h3UL1RGcXDBybjgzhROSsVF9oBuluVPbh475kX2guEEP8cU/h8t/3Q+AlFNTTeUWGbwiB4j&#10;MNV2kRyctRigA7JJOfU+VAg/2CNMs+CPkEwPEkz6oh0y5Gwvc7ZiiITj4na9Xd1s15Tw617xXOgh&#10;xA/CGZJ+aqqVTbZZxc4fQ8RmCL1C0rK2pEfBN+syo4LTqnlQWqe9AO3poIGcGZ7429vldvM+iUeG&#10;FzCcaYuLydJoIv/FixYj/xchMRSUvRw7pOsoZtrm23Li1BaRqURi+7lokvWnogmbykS+on9bOKNz&#10;R2fjXGiUdfA7qXG4SpUj/up69Jpsn1xzyUea48B7ltOa3kS6yC/nufz55e5/AAAA//8DAFBLAwQU&#10;AAYACAAAACEA68AXv+AAAAANAQAADwAAAGRycy9kb3ducmV2LnhtbEyPy2rDMBBF94X8g5hCd4lk&#10;kebhWg6hpavSQB7QrWJNbRNr5FqK4/x9FSg0u3kc7pzJVoNtWI+drx0pSCYCGFLhTE2lgsP+fbwA&#10;5oMmoxtHqOCKHlb56CHTqXEX2mK/CyWLIeRTraAKoU0590WFVvuJa5Hi7tt1VofYdiU3nb7EcNtw&#10;KcSMW11TvFDpFl8rLE67s1Ww8B/P16+DnG2WP6bfnPief5o3pZ4eh/ULsIBD+Ifhph/VIY9OR3cm&#10;41mjYJzMRRLZWMnpEtgNEVJOgR3/RjzP+P0X+S8AAAD//wMAUEsBAi0AFAAGAAgAAAAhALaDOJL+&#10;AAAA4QEAABMAAAAAAAAAAAAAAAAAAAAAAFtDb250ZW50X1R5cGVzXS54bWxQSwECLQAUAAYACAAA&#10;ACEAOP0h/9YAAACUAQAACwAAAAAAAAAAAAAAAAAvAQAAX3JlbHMvLnJlbHNQSwECLQAUAAYACAAA&#10;ACEAoZQVfNwBAAABBAAADgAAAAAAAAAAAAAAAAAuAgAAZHJzL2Uyb0RvYy54bWxQSwECLQAUAAYA&#10;CAAAACEA68AXv+AAAAANAQAADwAAAAAAAAAAAAAAAAA2BAAAZHJzL2Rvd25yZXYueG1sUEsFBgAA&#10;AAAEAAQA8wAAAEMFAAAAAA==&#10;" strokecolor="#49176e" strokeweight=".5pt"/>
          </w:pict>
        </mc:Fallback>
      </mc:AlternateContent>
    </w:r>
    <w:r>
      <w:t xml:space="preserve"> </w:t>
    </w:r>
    <w:hyperlink r:id="rId1" w:history="1">
      <w:r w:rsidRPr="00144AD0">
        <w:rPr>
          <w:rStyle w:val="Hyperlink"/>
        </w:rPr>
        <w:t>www.telecarelin.org.uk</w:t>
      </w:r>
    </w:hyperlink>
    <w:r>
      <w:rPr>
        <w:color w:val="auto"/>
      </w:rPr>
      <w:t xml:space="preserve">                             </w:t>
    </w:r>
    <w:r w:rsidRPr="00144AD0">
      <w:t xml:space="preserve">   </w:t>
    </w:r>
    <w:hyperlink r:id="rId2" w:history="1">
      <w:r w:rsidRPr="00654DF0">
        <w:rPr>
          <w:rStyle w:val="Hyperlink"/>
          <w:rFonts w:ascii="Calibri" w:hAnsi="Calibri"/>
          <w:sz w:val="22"/>
          <w:szCs w:val="22"/>
          <w:shd w:val="clear" w:color="auto" w:fill="FFFFFF"/>
        </w:rPr>
        <w:t>#</w:t>
      </w:r>
      <w:proofErr w:type="spellStart"/>
      <w:r w:rsidRPr="00654DF0">
        <w:rPr>
          <w:rStyle w:val="Hyperlink"/>
          <w:rFonts w:ascii="Calibri" w:hAnsi="Calibri"/>
          <w:sz w:val="22"/>
          <w:szCs w:val="22"/>
          <w:shd w:val="clear" w:color="auto" w:fill="FFFFFF"/>
        </w:rPr>
        <w:t>TLINnews</w:t>
      </w:r>
      <w:proofErr w:type="spellEnd"/>
    </w:hyperlink>
    <w:r>
      <w:rPr>
        <w:color w:val="auto"/>
      </w:rPr>
      <w:t xml:space="preserve">                         </w:t>
    </w:r>
    <w:r>
      <w:t xml:space="preserve">   </w:t>
    </w:r>
    <w:r w:rsidRPr="00144AD0">
      <w:t xml:space="preserve">  </w:t>
    </w:r>
    <w:hyperlink r:id="rId3" w:history="1">
      <w:r w:rsidRPr="008B3650">
        <w:rPr>
          <w:rStyle w:val="Hyperlink"/>
        </w:rPr>
        <w:t>@</w:t>
      </w:r>
      <w:proofErr w:type="spellStart"/>
      <w:r w:rsidRPr="008B3650">
        <w:rPr>
          <w:rStyle w:val="Hyperlink"/>
        </w:rPr>
        <w:t>clarkmike</w:t>
      </w:r>
      <w:proofErr w:type="spellEnd"/>
    </w:hyperlink>
    <w:r>
      <w:rPr>
        <w:rStyle w:val="Hyperlink"/>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64E04" w14:textId="77777777" w:rsidR="002650BD" w:rsidRPr="009A6CDC" w:rsidRDefault="002650BD" w:rsidP="009A6CDC">
    <w:pPr>
      <w:pStyle w:val="Footer"/>
      <w:rPr>
        <w:rStyle w:val="Hyperlink"/>
      </w:rPr>
    </w:pPr>
    <w:r w:rsidRPr="009A6CDC">
      <w:rPr>
        <w:rStyle w:val="Hyperlink"/>
        <w:noProof/>
        <w:color w:val="FFFFFF" w:themeColor="background1"/>
        <w:lang w:eastAsia="en-GB"/>
      </w:rPr>
      <mc:AlternateContent>
        <mc:Choice Requires="wps">
          <w:drawing>
            <wp:anchor distT="0" distB="0" distL="114300" distR="114300" simplePos="0" relativeHeight="251678720" behindDoc="1" locked="0" layoutInCell="1" allowOverlap="1" wp14:anchorId="68BE0091" wp14:editId="5C289C02">
              <wp:simplePos x="0" y="0"/>
              <wp:positionH relativeFrom="column">
                <wp:posOffset>-1080135</wp:posOffset>
              </wp:positionH>
              <wp:positionV relativeFrom="paragraph">
                <wp:posOffset>-230505</wp:posOffset>
              </wp:positionV>
              <wp:extent cx="7639050" cy="600075"/>
              <wp:effectExtent l="0" t="0" r="0" b="9525"/>
              <wp:wrapSquare wrapText="bothSides"/>
              <wp:docPr id="23" name="Rectangle 23"/>
              <wp:cNvGraphicFramePr/>
              <a:graphic xmlns:a="http://schemas.openxmlformats.org/drawingml/2006/main">
                <a:graphicData uri="http://schemas.microsoft.com/office/word/2010/wordprocessingShape">
                  <wps:wsp>
                    <wps:cNvSpPr/>
                    <wps:spPr>
                      <a:xfrm>
                        <a:off x="0" y="0"/>
                        <a:ext cx="7639050" cy="60007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82ADF" id="Rectangle 23" o:spid="_x0000_s1026" style="position:absolute;margin-left:-85.05pt;margin-top:-18.15pt;width:601.5pt;height:4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2QlwIAAIcFAAAOAAAAZHJzL2Uyb0RvYy54bWysVE1v2zAMvQ/YfxB0X+2k+ViDOkXQrsOA&#10;Yi3aDj0rshQbkEWNUuJkv36U7LhdW+ww7CKLIvlIPpM8v9g3hu0U+hpswUcnOWfKSihruyn4j8fr&#10;T58580HYUhiwquAH5fnF8uOH89Yt1BgqMKVCRiDWL1pX8CoEt8gyLyvVCH8CTllSasBGBBJxk5Uo&#10;WkJvTDbO81nWApYOQSrv6fWqU/JlwtdayXCrtVeBmYJTbiGdmM51PLPluVhsULiqln0a4h+yaERt&#10;KegAdSWCYFus30A1tUTwoMOJhCYDrWupUg1UzSh/Vc1DJZxKtRA53g00+f8HK7/v7pDVZcHHp5xZ&#10;0dA/uifWhN0YxeiNCGqdX5Ddg7vDXvJ0jdXuNTbxS3WwfSL1MJCq9oFJepzPTs/yKXEvSTfL83w+&#10;jaDZs7dDH74qaFi8FBwpfOJS7G586EyPJjGYB1OX17UxScDN+tIg2wn6wZOz0Xz2pUf/w8zYaGwh&#10;unWI8SWLlXW1pFs4GBXtjL1Xmkih7Mcpk9SOaogjpFQ2jDpVJUrVhZ9ScamjqLbBI1WaACOypvgD&#10;dg8QW/0tdpdlbx9dVermwTn/W2Kd8+CRIoMNg3NTW8D3AAxV1Ufu7I8kddREltZQHqhlELpZ8k5e&#10;1/TfboQPdwJpeOhX00IIt3RoA23Bob9xVgH+eu892lNPk5azloax4P7nVqDizHyz1O1no8kkTm8S&#10;JtP5mAR8qVm/1NhtcwnUDiNaPU6ma7QP5njVCM0T7Y1VjEoqYSXFLrgMeBQuQ7ckaPNItVolM5pY&#10;J8KNfXAygkdWY18+7p8Eur55A7X9dzgOrli86uHONnpaWG0D6Do1+DOvPd807alx+s0U18lLOVk9&#10;78/lbwAAAP//AwBQSwMEFAAGAAgAAAAhABkAFwXiAAAADAEAAA8AAABkcnMvZG93bnJldi54bWxM&#10;j8FOwzAMhu9IvENkJG5bklZso2s6oUlcEEKsTEO7pY1pKxqnarKtvD3ZCW62/On39+ebyfbsjKPv&#10;HCmQcwEMqXamo0bB/uN5tgLmgyaje0eo4Ac9bIrbm1xnxl1oh+cyNCyGkM+0gjaEIePc1y1a7edu&#10;QIq3LzdaHeI6NtyM+hLDbc8TIRbc6o7ih1YPuG2x/i5PVsGy2vbvL3t5eDOvgyzxePi0pVXq/m56&#10;WgMLOIU/GK76UR2K6FS5ExnPegUzuRQysnFKFymwKyLS5BFYpeBhlQAvcv6/RPELAAD//wMAUEsB&#10;Ai0AFAAGAAgAAAAhALaDOJL+AAAA4QEAABMAAAAAAAAAAAAAAAAAAAAAAFtDb250ZW50X1R5cGVz&#10;XS54bWxQSwECLQAUAAYACAAAACEAOP0h/9YAAACUAQAACwAAAAAAAAAAAAAAAAAvAQAAX3JlbHMv&#10;LnJlbHNQSwECLQAUAAYACAAAACEA8oJ9kJcCAACHBQAADgAAAAAAAAAAAAAAAAAuAgAAZHJzL2Uy&#10;b0RvYy54bWxQSwECLQAUAAYACAAAACEAGQAXBeIAAAAMAQAADwAAAAAAAAAAAAAAAADxBAAAZHJz&#10;L2Rvd25yZXYueG1sUEsFBgAAAAAEAAQA8wAAAAAGAAAAAA==&#10;" fillcolor="#49176e" stroked="f" strokeweight="2pt">
              <w10:wrap type="square"/>
            </v:rect>
          </w:pict>
        </mc:Fallback>
      </mc:AlternateContent>
    </w:r>
    <w:hyperlink r:id="rId1" w:history="1">
      <w:r w:rsidRPr="009A6CDC">
        <w:rPr>
          <w:rStyle w:val="Hyperlink"/>
          <w:color w:val="FFFFFF" w:themeColor="background1"/>
        </w:rPr>
        <w:t>www.telecarelin.org.uk</w:t>
      </w:r>
    </w:hyperlink>
    <w:r>
      <w:t xml:space="preserve">        </w:t>
    </w:r>
    <w:r w:rsidRPr="009A6CDC">
      <w:t xml:space="preserve">    </w:t>
    </w:r>
    <w:r>
      <w:t xml:space="preserve">    </w:t>
    </w:r>
    <w:r w:rsidRPr="009A6CDC">
      <w:t xml:space="preserve">    </w:t>
    </w:r>
    <w:r>
      <w:t xml:space="preserve">       </w:t>
    </w:r>
    <w:r w:rsidRPr="009A6CDC">
      <w:t xml:space="preserve">        </w:t>
    </w:r>
    <w:hyperlink r:id="rId2" w:history="1">
      <w:r w:rsidRPr="009A6CDC">
        <w:rPr>
          <w:rStyle w:val="Hyperlink"/>
          <w:color w:val="FFFFFF" w:themeColor="background1"/>
        </w:rPr>
        <w:t>#</w:t>
      </w:r>
      <w:proofErr w:type="spellStart"/>
      <w:r w:rsidRPr="009A6CDC">
        <w:rPr>
          <w:rStyle w:val="Hyperlink"/>
          <w:color w:val="FFFFFF" w:themeColor="background1"/>
        </w:rPr>
        <w:t>TLINenews</w:t>
      </w:r>
      <w:proofErr w:type="spellEnd"/>
    </w:hyperlink>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hyperlink r:id="rId3" w:history="1">
      <w:r w:rsidRPr="009A6CDC">
        <w:rPr>
          <w:rStyle w:val="Hyperlink"/>
          <w:color w:val="FFFFFF" w:themeColor="background1"/>
        </w:rPr>
        <w:t>@</w:t>
      </w:r>
      <w:proofErr w:type="spellStart"/>
      <w:r w:rsidRPr="009A6CDC">
        <w:rPr>
          <w:rStyle w:val="Hyperlink"/>
          <w:color w:val="FFFFFF" w:themeColor="background1"/>
        </w:rPr>
        <w:t>clarkemike</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B1C90" w14:textId="77777777" w:rsidR="00594CE6" w:rsidRDefault="00594CE6" w:rsidP="00915CF3">
      <w:r>
        <w:separator/>
      </w:r>
    </w:p>
  </w:footnote>
  <w:footnote w:type="continuationSeparator" w:id="0">
    <w:p w14:paraId="38FBDA16" w14:textId="77777777" w:rsidR="00594CE6" w:rsidRDefault="00594CE6" w:rsidP="00915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D87AB" w14:textId="77777777" w:rsidR="002650BD" w:rsidRPr="00915CF3" w:rsidRDefault="002650BD" w:rsidP="00021696">
    <w:pPr>
      <w:pStyle w:val="Header"/>
      <w:jc w:val="right"/>
    </w:pPr>
    <w:r>
      <w:rPr>
        <w:noProof/>
        <w:lang w:eastAsia="en-GB"/>
      </w:rPr>
      <w:drawing>
        <wp:anchor distT="0" distB="0" distL="114300" distR="114300" simplePos="0" relativeHeight="251669504" behindDoc="0" locked="0" layoutInCell="1" allowOverlap="1" wp14:anchorId="06B5C73F" wp14:editId="06A95E48">
          <wp:simplePos x="0" y="0"/>
          <wp:positionH relativeFrom="column">
            <wp:posOffset>-461010</wp:posOffset>
          </wp:positionH>
          <wp:positionV relativeFrom="page">
            <wp:posOffset>172720</wp:posOffset>
          </wp:positionV>
          <wp:extent cx="1609090" cy="395605"/>
          <wp:effectExtent l="0" t="0" r="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header.gif"/>
                  <pic:cNvPicPr/>
                </pic:nvPicPr>
                <pic:blipFill>
                  <a:blip r:embed="rId1">
                    <a:extLst>
                      <a:ext uri="{28A0092B-C50C-407E-A947-70E740481C1C}">
                        <a14:useLocalDpi xmlns:a14="http://schemas.microsoft.com/office/drawing/2010/main" val="0"/>
                      </a:ext>
                    </a:extLst>
                  </a:blip>
                  <a:stretch>
                    <a:fillRect/>
                  </a:stretch>
                </pic:blipFill>
                <pic:spPr>
                  <a:xfrm>
                    <a:off x="0" y="0"/>
                    <a:ext cx="1609090" cy="3956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27A1F" w14:textId="77777777" w:rsidR="002650BD" w:rsidRDefault="002650BD" w:rsidP="00271758">
    <w:pPr>
      <w:pStyle w:val="Header"/>
      <w:spacing w:after="1080"/>
      <w:jc w:val="center"/>
    </w:pPr>
    <w:r>
      <w:rPr>
        <w:noProof/>
        <w:lang w:eastAsia="en-GB"/>
      </w:rPr>
      <w:drawing>
        <wp:anchor distT="720090" distB="0" distL="720090" distR="1800225" simplePos="0" relativeHeight="251668480" behindDoc="0" locked="0" layoutInCell="1" allowOverlap="1" wp14:anchorId="0C2CA230" wp14:editId="2756D47F">
          <wp:simplePos x="0" y="0"/>
          <wp:positionH relativeFrom="column">
            <wp:posOffset>-765810</wp:posOffset>
          </wp:positionH>
          <wp:positionV relativeFrom="page">
            <wp:posOffset>304165</wp:posOffset>
          </wp:positionV>
          <wp:extent cx="3602990" cy="8096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large-header.gif"/>
                  <pic:cNvPicPr/>
                </pic:nvPicPr>
                <pic:blipFill>
                  <a:blip r:embed="rId1">
                    <a:extLst>
                      <a:ext uri="{28A0092B-C50C-407E-A947-70E740481C1C}">
                        <a14:useLocalDpi xmlns:a14="http://schemas.microsoft.com/office/drawing/2010/main" val="0"/>
                      </a:ext>
                    </a:extLst>
                  </a:blip>
                  <a:stretch>
                    <a:fillRect/>
                  </a:stretch>
                </pic:blipFill>
                <pic:spPr>
                  <a:xfrm>
                    <a:off x="0" y="0"/>
                    <a:ext cx="3602990" cy="809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922C36F" wp14:editId="55B0551C">
              <wp:simplePos x="0" y="0"/>
              <wp:positionH relativeFrom="column">
                <wp:posOffset>-1080135</wp:posOffset>
              </wp:positionH>
              <wp:positionV relativeFrom="paragraph">
                <wp:posOffset>-307340</wp:posOffset>
              </wp:positionV>
              <wp:extent cx="7734300" cy="1685925"/>
              <wp:effectExtent l="0" t="0" r="0" b="9525"/>
              <wp:wrapNone/>
              <wp:docPr id="8" name="Rectangle 8"/>
              <wp:cNvGraphicFramePr/>
              <a:graphic xmlns:a="http://schemas.openxmlformats.org/drawingml/2006/main">
                <a:graphicData uri="http://schemas.microsoft.com/office/word/2010/wordprocessingShape">
                  <wps:wsp>
                    <wps:cNvSpPr/>
                    <wps:spPr>
                      <a:xfrm>
                        <a:off x="0" y="0"/>
                        <a:ext cx="7734300" cy="168592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1CE0A" id="Rectangle 8" o:spid="_x0000_s1026" style="position:absolute;margin-left:-85.05pt;margin-top:-24.2pt;width:609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ECmQIAAIYFAAAOAAAAZHJzL2Uyb0RvYy54bWysVE1v2zAMvQ/YfxB0X22nSdMGdYqgXYcB&#10;RVu0HXpWZCk2IIuapMTJfv0oyXY/VuwwLAdFNMlH8onk+cW+VWQnrGtAl7Q4yikRmkPV6E1Jfzxd&#10;fzmlxHmmK6ZAi5IehKMXy8+fzjuzEBOoQVXCEgTRbtGZktbem0WWOV6LlrkjMEKjUoJtmUfRbrLK&#10;sg7RW5VN8vwk68BWxgIXzuHXq6Sky4gvpeD+TkonPFElxdx8PG081+HMludssbHM1A3v02D/kEXL&#10;Go1BR6gr5hnZ2uYPqLbhFhxIf8ShzUDKhotYA1ZT5O+qeayZEbEWJMeZkSb3/2D57e7ekqYqKT6U&#10;Zi0+0QOSxvRGCXIa6OmMW6DVo7m3veTwGmrdS9uGf6yC7COlh5FSsfeE48f5/Hh6nCPzHHXFyens&#10;bDILqNmLu7HOfxPQknApqcXwkUq2u3E+mQ4mIZoD1VTXjVJRsJv1pbJkx/B9p2fF/ORrj/7GTOlg&#10;rCG4JcTwJQulpWLizR+UCHZKPwiJnGD6k5hJ7EYxxmGcC+2LpKpZJVL4WY6/IXro3+ARK42AAVli&#10;/BG7BxgsE8iAnbLs7YOriM08Oud/Syw5jx4xMmg/OreNBvsRgMKq+sjJfiApURNYWkN1wI6xkEbJ&#10;GX7d4LvdMOfvmcXZwbfGfeDv8JAKupJCf6OkBvvro+/BHlsatZR0OIsldT+3zApK1HeNzX5WTKdh&#10;eKMwnc0nKNjXmvVrjd62l4DtUODmMTxeg71Xw1VaaJ9xbaxCVFQxzTF2Sbm3g3Dp047AxcPFahXN&#10;cGAN8zf60fAAHlgNffm0f2bW9M3rse9vYZhbtnjXw8k2eGpYbT3IJjb4C6893zjssXH6xRS2yWs5&#10;Wr2sz+VvAAAA//8DAFBLAwQUAAYACAAAACEAJ90aV+IAAAANAQAADwAAAGRycy9kb3ducmV2Lnht&#10;bEyPUUvDMBDH3wW/QzjBty3JKHbWpkMGvoiI1jHxLW3OtphcSpNt9dubPbm3O+7H/37/cjM7y444&#10;hcGTArkUwJBabwbqFOw+nhZrYCFqMtp6QgW/GGBTXV+VujD+RO94rGPHUgiFQivoYxwLzkPbo9Nh&#10;6UekdPv2k9MxrVPHzaRPKdxZvhLijjs9UPrQ6xG3PbY/9cEpyJutfXveyf2reRlljV/7T1c7pW5v&#10;5scHYBHn+A/DWT+pQ5WcGn8gE5hVsJC5kIlNU7bOgJ0RkeX3wBoFK5lL4FXJL1tUfwAAAP//AwBQ&#10;SwECLQAUAAYACAAAACEAtoM4kv4AAADhAQAAEwAAAAAAAAAAAAAAAAAAAAAAW0NvbnRlbnRfVHlw&#10;ZXNdLnhtbFBLAQItABQABgAIAAAAIQA4/SH/1gAAAJQBAAALAAAAAAAAAAAAAAAAAC8BAABfcmVs&#10;cy8ucmVsc1BLAQItABQABgAIAAAAIQDD6eECmQIAAIYFAAAOAAAAAAAAAAAAAAAAAC4CAABkcnMv&#10;ZTJvRG9jLnhtbFBLAQItABQABgAIAAAAIQAn3RpX4gAAAA0BAAAPAAAAAAAAAAAAAAAAAPMEAABk&#10;cnMvZG93bnJldi54bWxQSwUGAAAAAAQABADzAAAAAgYAAAAA&#10;" fillcolor="#49176e"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D0585"/>
    <w:multiLevelType w:val="multilevel"/>
    <w:tmpl w:val="FAC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D0D31"/>
    <w:multiLevelType w:val="hybridMultilevel"/>
    <w:tmpl w:val="66A2C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945A9"/>
    <w:multiLevelType w:val="multilevel"/>
    <w:tmpl w:val="6092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A030C2"/>
    <w:multiLevelType w:val="multilevel"/>
    <w:tmpl w:val="9396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A95A91"/>
    <w:multiLevelType w:val="hybridMultilevel"/>
    <w:tmpl w:val="48A2E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62702"/>
    <w:multiLevelType w:val="multilevel"/>
    <w:tmpl w:val="8560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ED6723"/>
    <w:multiLevelType w:val="hybridMultilevel"/>
    <w:tmpl w:val="057A7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07FC7"/>
    <w:multiLevelType w:val="multilevel"/>
    <w:tmpl w:val="9672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1E6B3F"/>
    <w:multiLevelType w:val="hybridMultilevel"/>
    <w:tmpl w:val="20ACD4C4"/>
    <w:lvl w:ilvl="0" w:tplc="9DA66DB4">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EE21F0"/>
    <w:multiLevelType w:val="multilevel"/>
    <w:tmpl w:val="4EC4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7A62CC"/>
    <w:multiLevelType w:val="multilevel"/>
    <w:tmpl w:val="CDDE7628"/>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1" w15:restartNumberingAfterBreak="0">
    <w:nsid w:val="2B0F1526"/>
    <w:multiLevelType w:val="hybridMultilevel"/>
    <w:tmpl w:val="F85EB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B2DC0"/>
    <w:multiLevelType w:val="multilevel"/>
    <w:tmpl w:val="CF0EE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5F4FFB"/>
    <w:multiLevelType w:val="multilevel"/>
    <w:tmpl w:val="4426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7E7125"/>
    <w:multiLevelType w:val="multilevel"/>
    <w:tmpl w:val="C8C24AC6"/>
    <w:lvl w:ilvl="0">
      <w:start w:val="1"/>
      <w:numFmt w:val="decimal"/>
      <w:lvlText w:val="%1"/>
      <w:lvlJc w:val="left"/>
      <w:pPr>
        <w:ind w:left="600" w:hanging="600"/>
      </w:pPr>
      <w:rPr>
        <w:rFonts w:hint="default"/>
      </w:rPr>
    </w:lvl>
    <w:lvl w:ilvl="1">
      <w:start w:val="1"/>
      <w:numFmt w:val="decimal"/>
      <w:lvlText w:val="%1.%2"/>
      <w:lvlJc w:val="left"/>
      <w:pPr>
        <w:ind w:left="8963"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3D441DB"/>
    <w:multiLevelType w:val="multilevel"/>
    <w:tmpl w:val="E3D29FF4"/>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6" w15:restartNumberingAfterBreak="0">
    <w:nsid w:val="54191994"/>
    <w:multiLevelType w:val="hybridMultilevel"/>
    <w:tmpl w:val="CD8E6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F57C8A"/>
    <w:multiLevelType w:val="multilevel"/>
    <w:tmpl w:val="10EA261E"/>
    <w:lvl w:ilvl="0">
      <w:start w:val="1"/>
      <w:numFmt w:val="decimal"/>
      <w:lvlText w:val="%1"/>
      <w:lvlJc w:val="left"/>
      <w:pPr>
        <w:ind w:left="600" w:hanging="600"/>
      </w:pPr>
      <w:rPr>
        <w:rFonts w:hint="default"/>
      </w:rPr>
    </w:lvl>
    <w:lvl w:ilvl="1">
      <w:start w:val="1"/>
      <w:numFmt w:val="decimal"/>
      <w:lvlText w:val="%1.%2"/>
      <w:lvlJc w:val="left"/>
      <w:pPr>
        <w:ind w:left="4711"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F367B8"/>
    <w:multiLevelType w:val="multilevel"/>
    <w:tmpl w:val="EEF4AABA"/>
    <w:lvl w:ilvl="0">
      <w:start w:val="1"/>
      <w:numFmt w:val="decimal"/>
      <w:lvlText w:val="%1"/>
      <w:lvlJc w:val="left"/>
      <w:pPr>
        <w:ind w:left="360" w:hanging="360"/>
      </w:pPr>
      <w:rPr>
        <w:rFonts w:hint="default"/>
      </w:rPr>
    </w:lvl>
    <w:lvl w:ilvl="1">
      <w:start w:val="3"/>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6AC55E78"/>
    <w:multiLevelType w:val="hybridMultilevel"/>
    <w:tmpl w:val="D10C3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2350EC"/>
    <w:multiLevelType w:val="hybridMultilevel"/>
    <w:tmpl w:val="8982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414754"/>
    <w:multiLevelType w:val="multilevel"/>
    <w:tmpl w:val="4E38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7D2284"/>
    <w:multiLevelType w:val="multilevel"/>
    <w:tmpl w:val="A55E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740CEE"/>
    <w:multiLevelType w:val="multilevel"/>
    <w:tmpl w:val="83C8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641C2B"/>
    <w:multiLevelType w:val="hybridMultilevel"/>
    <w:tmpl w:val="2F9CD76C"/>
    <w:lvl w:ilvl="0" w:tplc="D79277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30232A"/>
    <w:multiLevelType w:val="multilevel"/>
    <w:tmpl w:val="7E84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7"/>
  </w:num>
  <w:num w:numId="3">
    <w:abstractNumId w:val="21"/>
  </w:num>
  <w:num w:numId="4">
    <w:abstractNumId w:val="3"/>
  </w:num>
  <w:num w:numId="5">
    <w:abstractNumId w:val="13"/>
  </w:num>
  <w:num w:numId="6">
    <w:abstractNumId w:val="11"/>
  </w:num>
  <w:num w:numId="7">
    <w:abstractNumId w:val="20"/>
  </w:num>
  <w:num w:numId="8">
    <w:abstractNumId w:val="9"/>
  </w:num>
  <w:num w:numId="9">
    <w:abstractNumId w:val="0"/>
  </w:num>
  <w:num w:numId="10">
    <w:abstractNumId w:val="8"/>
  </w:num>
  <w:num w:numId="11">
    <w:abstractNumId w:val="17"/>
  </w:num>
  <w:num w:numId="12">
    <w:abstractNumId w:val="17"/>
  </w:num>
  <w:num w:numId="13">
    <w:abstractNumId w:val="22"/>
  </w:num>
  <w:num w:numId="14">
    <w:abstractNumId w:val="17"/>
  </w:num>
  <w:num w:numId="15">
    <w:abstractNumId w:val="17"/>
  </w:num>
  <w:num w:numId="16">
    <w:abstractNumId w:val="17"/>
  </w:num>
  <w:num w:numId="17">
    <w:abstractNumId w:val="17"/>
  </w:num>
  <w:num w:numId="18">
    <w:abstractNumId w:val="17"/>
  </w:num>
  <w:num w:numId="19">
    <w:abstractNumId w:val="4"/>
  </w:num>
  <w:num w:numId="20">
    <w:abstractNumId w:val="19"/>
  </w:num>
  <w:num w:numId="21">
    <w:abstractNumId w:val="17"/>
  </w:num>
  <w:num w:numId="22">
    <w:abstractNumId w:val="17"/>
  </w:num>
  <w:num w:numId="23">
    <w:abstractNumId w:val="17"/>
  </w:num>
  <w:num w:numId="24">
    <w:abstractNumId w:val="17"/>
  </w:num>
  <w:num w:numId="25">
    <w:abstractNumId w:val="17"/>
  </w:num>
  <w:num w:numId="26">
    <w:abstractNumId w:val="5"/>
  </w:num>
  <w:num w:numId="27">
    <w:abstractNumId w:val="7"/>
  </w:num>
  <w:num w:numId="28">
    <w:abstractNumId w:val="2"/>
  </w:num>
  <w:num w:numId="29">
    <w:abstractNumId w:val="1"/>
  </w:num>
  <w:num w:numId="30">
    <w:abstractNumId w:val="14"/>
  </w:num>
  <w:num w:numId="31">
    <w:abstractNumId w:val="15"/>
  </w:num>
  <w:num w:numId="32">
    <w:abstractNumId w:val="10"/>
  </w:num>
  <w:num w:numId="33">
    <w:abstractNumId w:val="6"/>
  </w:num>
  <w:num w:numId="34">
    <w:abstractNumId w:val="25"/>
  </w:num>
  <w:num w:numId="35">
    <w:abstractNumId w:val="23"/>
  </w:num>
  <w:num w:numId="36">
    <w:abstractNumId w:val="16"/>
  </w:num>
  <w:num w:numId="37">
    <w:abstractNumId w:val="12"/>
  </w:num>
  <w:num w:numId="38">
    <w:abstractNumId w:val="18"/>
  </w:num>
  <w:num w:numId="39">
    <w:abstractNumId w:val="18"/>
  </w:num>
  <w:num w:numId="40">
    <w:abstractNumId w:val="18"/>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478"/>
    <w:rsid w:val="0000077C"/>
    <w:rsid w:val="000015C9"/>
    <w:rsid w:val="0000218D"/>
    <w:rsid w:val="000032D4"/>
    <w:rsid w:val="000045BB"/>
    <w:rsid w:val="00007A8A"/>
    <w:rsid w:val="0001013B"/>
    <w:rsid w:val="000102CB"/>
    <w:rsid w:val="000111F0"/>
    <w:rsid w:val="000118C5"/>
    <w:rsid w:val="00013D8D"/>
    <w:rsid w:val="000140B4"/>
    <w:rsid w:val="0001410E"/>
    <w:rsid w:val="000144D7"/>
    <w:rsid w:val="00016AFC"/>
    <w:rsid w:val="00016FCC"/>
    <w:rsid w:val="00017300"/>
    <w:rsid w:val="00020BE5"/>
    <w:rsid w:val="00021696"/>
    <w:rsid w:val="00025CD2"/>
    <w:rsid w:val="00026C2F"/>
    <w:rsid w:val="00026C3F"/>
    <w:rsid w:val="0003185C"/>
    <w:rsid w:val="00032478"/>
    <w:rsid w:val="00036167"/>
    <w:rsid w:val="00040B4B"/>
    <w:rsid w:val="0004382B"/>
    <w:rsid w:val="000457EA"/>
    <w:rsid w:val="000465D8"/>
    <w:rsid w:val="00052205"/>
    <w:rsid w:val="00052605"/>
    <w:rsid w:val="000530DD"/>
    <w:rsid w:val="00053261"/>
    <w:rsid w:val="00053EED"/>
    <w:rsid w:val="000553AF"/>
    <w:rsid w:val="00056043"/>
    <w:rsid w:val="00056E8E"/>
    <w:rsid w:val="00063322"/>
    <w:rsid w:val="000634F2"/>
    <w:rsid w:val="00065E52"/>
    <w:rsid w:val="0006788E"/>
    <w:rsid w:val="00067F54"/>
    <w:rsid w:val="000717F4"/>
    <w:rsid w:val="00073AB1"/>
    <w:rsid w:val="00077F6A"/>
    <w:rsid w:val="00080450"/>
    <w:rsid w:val="000834E9"/>
    <w:rsid w:val="00084458"/>
    <w:rsid w:val="000844E7"/>
    <w:rsid w:val="00090858"/>
    <w:rsid w:val="000909D6"/>
    <w:rsid w:val="0009108B"/>
    <w:rsid w:val="00091881"/>
    <w:rsid w:val="00091F4F"/>
    <w:rsid w:val="00093A15"/>
    <w:rsid w:val="00094727"/>
    <w:rsid w:val="00095AC3"/>
    <w:rsid w:val="000A25AB"/>
    <w:rsid w:val="000A2EB4"/>
    <w:rsid w:val="000A388E"/>
    <w:rsid w:val="000A396E"/>
    <w:rsid w:val="000A3BE3"/>
    <w:rsid w:val="000A79F4"/>
    <w:rsid w:val="000B1831"/>
    <w:rsid w:val="000B221A"/>
    <w:rsid w:val="000B2665"/>
    <w:rsid w:val="000B285D"/>
    <w:rsid w:val="000B7C2D"/>
    <w:rsid w:val="000C4D86"/>
    <w:rsid w:val="000C60FA"/>
    <w:rsid w:val="000C6B40"/>
    <w:rsid w:val="000C76F2"/>
    <w:rsid w:val="000D135A"/>
    <w:rsid w:val="000D4BA7"/>
    <w:rsid w:val="000D566F"/>
    <w:rsid w:val="000E087A"/>
    <w:rsid w:val="000E2222"/>
    <w:rsid w:val="000E2BBD"/>
    <w:rsid w:val="000E4F6C"/>
    <w:rsid w:val="000E70FB"/>
    <w:rsid w:val="000F40AC"/>
    <w:rsid w:val="000F4E27"/>
    <w:rsid w:val="000F5EA0"/>
    <w:rsid w:val="000F7570"/>
    <w:rsid w:val="0010037C"/>
    <w:rsid w:val="00105080"/>
    <w:rsid w:val="001066FF"/>
    <w:rsid w:val="00107960"/>
    <w:rsid w:val="001131D2"/>
    <w:rsid w:val="001131EE"/>
    <w:rsid w:val="00113F08"/>
    <w:rsid w:val="00114F6C"/>
    <w:rsid w:val="001152D4"/>
    <w:rsid w:val="00123A54"/>
    <w:rsid w:val="00124738"/>
    <w:rsid w:val="001254CE"/>
    <w:rsid w:val="0012675F"/>
    <w:rsid w:val="001272AF"/>
    <w:rsid w:val="00127DCF"/>
    <w:rsid w:val="00134C8C"/>
    <w:rsid w:val="001352D7"/>
    <w:rsid w:val="00135AC0"/>
    <w:rsid w:val="001368A6"/>
    <w:rsid w:val="00140B53"/>
    <w:rsid w:val="0014250D"/>
    <w:rsid w:val="0014368A"/>
    <w:rsid w:val="001438B8"/>
    <w:rsid w:val="00144AD0"/>
    <w:rsid w:val="0014504B"/>
    <w:rsid w:val="001463A8"/>
    <w:rsid w:val="0015088F"/>
    <w:rsid w:val="001518F6"/>
    <w:rsid w:val="0015268D"/>
    <w:rsid w:val="00153E33"/>
    <w:rsid w:val="001572FB"/>
    <w:rsid w:val="0016174D"/>
    <w:rsid w:val="001634C8"/>
    <w:rsid w:val="0016621E"/>
    <w:rsid w:val="001677A4"/>
    <w:rsid w:val="00167D84"/>
    <w:rsid w:val="00170F94"/>
    <w:rsid w:val="00173597"/>
    <w:rsid w:val="00173D43"/>
    <w:rsid w:val="001745FC"/>
    <w:rsid w:val="0017473E"/>
    <w:rsid w:val="001769BD"/>
    <w:rsid w:val="0017746D"/>
    <w:rsid w:val="00177FE7"/>
    <w:rsid w:val="00180521"/>
    <w:rsid w:val="00181C63"/>
    <w:rsid w:val="00182A63"/>
    <w:rsid w:val="0018547E"/>
    <w:rsid w:val="00193A36"/>
    <w:rsid w:val="0019780F"/>
    <w:rsid w:val="001978DD"/>
    <w:rsid w:val="00197FA2"/>
    <w:rsid w:val="001A12BD"/>
    <w:rsid w:val="001A164A"/>
    <w:rsid w:val="001A2DF2"/>
    <w:rsid w:val="001A4A42"/>
    <w:rsid w:val="001A74BB"/>
    <w:rsid w:val="001A7C75"/>
    <w:rsid w:val="001B176C"/>
    <w:rsid w:val="001B270D"/>
    <w:rsid w:val="001B7735"/>
    <w:rsid w:val="001C3471"/>
    <w:rsid w:val="001C4C25"/>
    <w:rsid w:val="001C7CF8"/>
    <w:rsid w:val="001D0623"/>
    <w:rsid w:val="001D3EA0"/>
    <w:rsid w:val="001D52EE"/>
    <w:rsid w:val="001D6778"/>
    <w:rsid w:val="001E064E"/>
    <w:rsid w:val="001E0CAE"/>
    <w:rsid w:val="001E433D"/>
    <w:rsid w:val="001E753D"/>
    <w:rsid w:val="001F31C8"/>
    <w:rsid w:val="001F6898"/>
    <w:rsid w:val="002027B7"/>
    <w:rsid w:val="0020469F"/>
    <w:rsid w:val="00205833"/>
    <w:rsid w:val="002061EB"/>
    <w:rsid w:val="0021013E"/>
    <w:rsid w:val="0021024A"/>
    <w:rsid w:val="002116F9"/>
    <w:rsid w:val="0021406B"/>
    <w:rsid w:val="00216657"/>
    <w:rsid w:val="00220092"/>
    <w:rsid w:val="00220729"/>
    <w:rsid w:val="0022211C"/>
    <w:rsid w:val="00223C61"/>
    <w:rsid w:val="00224153"/>
    <w:rsid w:val="00224919"/>
    <w:rsid w:val="00224F27"/>
    <w:rsid w:val="00226F6A"/>
    <w:rsid w:val="00237D28"/>
    <w:rsid w:val="00240C84"/>
    <w:rsid w:val="002425C3"/>
    <w:rsid w:val="0024321F"/>
    <w:rsid w:val="00243D90"/>
    <w:rsid w:val="00250496"/>
    <w:rsid w:val="00250AFF"/>
    <w:rsid w:val="00252EF0"/>
    <w:rsid w:val="002537B6"/>
    <w:rsid w:val="00253A1F"/>
    <w:rsid w:val="0026003E"/>
    <w:rsid w:val="00264A8C"/>
    <w:rsid w:val="002650BD"/>
    <w:rsid w:val="002659F2"/>
    <w:rsid w:val="00267F08"/>
    <w:rsid w:val="00271758"/>
    <w:rsid w:val="0027186D"/>
    <w:rsid w:val="0027343A"/>
    <w:rsid w:val="00273714"/>
    <w:rsid w:val="00274493"/>
    <w:rsid w:val="002750BC"/>
    <w:rsid w:val="00275B84"/>
    <w:rsid w:val="002766BC"/>
    <w:rsid w:val="00277F74"/>
    <w:rsid w:val="002836AF"/>
    <w:rsid w:val="00286429"/>
    <w:rsid w:val="00286773"/>
    <w:rsid w:val="00293E89"/>
    <w:rsid w:val="002A0408"/>
    <w:rsid w:val="002A246B"/>
    <w:rsid w:val="002A29C5"/>
    <w:rsid w:val="002A5A83"/>
    <w:rsid w:val="002B0162"/>
    <w:rsid w:val="002B08A1"/>
    <w:rsid w:val="002B17E1"/>
    <w:rsid w:val="002B1EDB"/>
    <w:rsid w:val="002B457C"/>
    <w:rsid w:val="002C2C97"/>
    <w:rsid w:val="002C340B"/>
    <w:rsid w:val="002C5B41"/>
    <w:rsid w:val="002C5F70"/>
    <w:rsid w:val="002C6D88"/>
    <w:rsid w:val="002D0D2B"/>
    <w:rsid w:val="002D2891"/>
    <w:rsid w:val="002D55FA"/>
    <w:rsid w:val="002D5FA1"/>
    <w:rsid w:val="002D6BD1"/>
    <w:rsid w:val="002D6D23"/>
    <w:rsid w:val="002D7707"/>
    <w:rsid w:val="002E05A6"/>
    <w:rsid w:val="002E60F7"/>
    <w:rsid w:val="002F0B8A"/>
    <w:rsid w:val="002F1A84"/>
    <w:rsid w:val="002F3D16"/>
    <w:rsid w:val="002F55C6"/>
    <w:rsid w:val="003007AE"/>
    <w:rsid w:val="00300F5C"/>
    <w:rsid w:val="00301572"/>
    <w:rsid w:val="003054FB"/>
    <w:rsid w:val="00306D5B"/>
    <w:rsid w:val="00311594"/>
    <w:rsid w:val="00311A03"/>
    <w:rsid w:val="00316432"/>
    <w:rsid w:val="00320B16"/>
    <w:rsid w:val="0033034B"/>
    <w:rsid w:val="0033302A"/>
    <w:rsid w:val="00333B63"/>
    <w:rsid w:val="003416D4"/>
    <w:rsid w:val="0034268D"/>
    <w:rsid w:val="003455B3"/>
    <w:rsid w:val="00345CBC"/>
    <w:rsid w:val="00350A1B"/>
    <w:rsid w:val="00351940"/>
    <w:rsid w:val="00353B01"/>
    <w:rsid w:val="00357248"/>
    <w:rsid w:val="00360790"/>
    <w:rsid w:val="00360A63"/>
    <w:rsid w:val="00363957"/>
    <w:rsid w:val="00363B75"/>
    <w:rsid w:val="00363F4A"/>
    <w:rsid w:val="0036511F"/>
    <w:rsid w:val="00365407"/>
    <w:rsid w:val="00365AD1"/>
    <w:rsid w:val="00366080"/>
    <w:rsid w:val="0037379E"/>
    <w:rsid w:val="003747D7"/>
    <w:rsid w:val="00375661"/>
    <w:rsid w:val="00377626"/>
    <w:rsid w:val="003805C1"/>
    <w:rsid w:val="00380CC0"/>
    <w:rsid w:val="00382570"/>
    <w:rsid w:val="00383841"/>
    <w:rsid w:val="00387123"/>
    <w:rsid w:val="00393466"/>
    <w:rsid w:val="00395545"/>
    <w:rsid w:val="00396068"/>
    <w:rsid w:val="003A06BA"/>
    <w:rsid w:val="003A204C"/>
    <w:rsid w:val="003A309C"/>
    <w:rsid w:val="003A54C2"/>
    <w:rsid w:val="003A67A0"/>
    <w:rsid w:val="003B0115"/>
    <w:rsid w:val="003B026A"/>
    <w:rsid w:val="003B030F"/>
    <w:rsid w:val="003B2530"/>
    <w:rsid w:val="003B670D"/>
    <w:rsid w:val="003C00B8"/>
    <w:rsid w:val="003C1854"/>
    <w:rsid w:val="003D28BB"/>
    <w:rsid w:val="003D2B97"/>
    <w:rsid w:val="003D4668"/>
    <w:rsid w:val="003D571A"/>
    <w:rsid w:val="003D74BB"/>
    <w:rsid w:val="003E1B4B"/>
    <w:rsid w:val="003E5242"/>
    <w:rsid w:val="003E6436"/>
    <w:rsid w:val="003E653E"/>
    <w:rsid w:val="003E710E"/>
    <w:rsid w:val="003E75C2"/>
    <w:rsid w:val="003E7B69"/>
    <w:rsid w:val="003F0565"/>
    <w:rsid w:val="003F17E3"/>
    <w:rsid w:val="004025FF"/>
    <w:rsid w:val="00402717"/>
    <w:rsid w:val="004047C1"/>
    <w:rsid w:val="004077A7"/>
    <w:rsid w:val="004077E6"/>
    <w:rsid w:val="00407D2F"/>
    <w:rsid w:val="004104C9"/>
    <w:rsid w:val="00410AB8"/>
    <w:rsid w:val="00411CD1"/>
    <w:rsid w:val="004124E0"/>
    <w:rsid w:val="0041389C"/>
    <w:rsid w:val="00414D5E"/>
    <w:rsid w:val="00417390"/>
    <w:rsid w:val="00424DAF"/>
    <w:rsid w:val="0042503E"/>
    <w:rsid w:val="0043118D"/>
    <w:rsid w:val="004316E3"/>
    <w:rsid w:val="004321F7"/>
    <w:rsid w:val="00436263"/>
    <w:rsid w:val="0043718D"/>
    <w:rsid w:val="00437D6A"/>
    <w:rsid w:val="004412F8"/>
    <w:rsid w:val="00443A8F"/>
    <w:rsid w:val="00443AB1"/>
    <w:rsid w:val="0044484B"/>
    <w:rsid w:val="00445995"/>
    <w:rsid w:val="00446440"/>
    <w:rsid w:val="00451108"/>
    <w:rsid w:val="00452F30"/>
    <w:rsid w:val="004537C9"/>
    <w:rsid w:val="00455560"/>
    <w:rsid w:val="004555CB"/>
    <w:rsid w:val="0046070D"/>
    <w:rsid w:val="0046155B"/>
    <w:rsid w:val="00470B22"/>
    <w:rsid w:val="00471B82"/>
    <w:rsid w:val="00471C95"/>
    <w:rsid w:val="00474D81"/>
    <w:rsid w:val="0048109D"/>
    <w:rsid w:val="0048121E"/>
    <w:rsid w:val="00485B33"/>
    <w:rsid w:val="0048610A"/>
    <w:rsid w:val="00486BA8"/>
    <w:rsid w:val="00487ABE"/>
    <w:rsid w:val="00492FCF"/>
    <w:rsid w:val="00493D5B"/>
    <w:rsid w:val="00494A9C"/>
    <w:rsid w:val="004A0697"/>
    <w:rsid w:val="004A3366"/>
    <w:rsid w:val="004A344B"/>
    <w:rsid w:val="004A38CB"/>
    <w:rsid w:val="004A45CA"/>
    <w:rsid w:val="004B1FB2"/>
    <w:rsid w:val="004B3645"/>
    <w:rsid w:val="004B5188"/>
    <w:rsid w:val="004B5937"/>
    <w:rsid w:val="004C2301"/>
    <w:rsid w:val="004C3B2D"/>
    <w:rsid w:val="004C5317"/>
    <w:rsid w:val="004C5328"/>
    <w:rsid w:val="004C6C81"/>
    <w:rsid w:val="004D1A1C"/>
    <w:rsid w:val="004D2E01"/>
    <w:rsid w:val="004D3F50"/>
    <w:rsid w:val="004D4EB9"/>
    <w:rsid w:val="004D5DA4"/>
    <w:rsid w:val="004D60BE"/>
    <w:rsid w:val="004D6510"/>
    <w:rsid w:val="004E0897"/>
    <w:rsid w:val="004E13C3"/>
    <w:rsid w:val="004E2F03"/>
    <w:rsid w:val="004E3A2A"/>
    <w:rsid w:val="004E41E2"/>
    <w:rsid w:val="004F1C9D"/>
    <w:rsid w:val="004F26BF"/>
    <w:rsid w:val="004F4A27"/>
    <w:rsid w:val="0050126D"/>
    <w:rsid w:val="00501B71"/>
    <w:rsid w:val="00505895"/>
    <w:rsid w:val="005058BF"/>
    <w:rsid w:val="00506B1E"/>
    <w:rsid w:val="0051235A"/>
    <w:rsid w:val="00515D9B"/>
    <w:rsid w:val="00516C09"/>
    <w:rsid w:val="005175F5"/>
    <w:rsid w:val="00517848"/>
    <w:rsid w:val="00521A22"/>
    <w:rsid w:val="00525124"/>
    <w:rsid w:val="00525BE2"/>
    <w:rsid w:val="0053083C"/>
    <w:rsid w:val="00532E3B"/>
    <w:rsid w:val="00536EC9"/>
    <w:rsid w:val="005373A9"/>
    <w:rsid w:val="005374BE"/>
    <w:rsid w:val="005377C5"/>
    <w:rsid w:val="005400EB"/>
    <w:rsid w:val="00541A92"/>
    <w:rsid w:val="00560531"/>
    <w:rsid w:val="0056193F"/>
    <w:rsid w:val="00562442"/>
    <w:rsid w:val="00564D56"/>
    <w:rsid w:val="00565E34"/>
    <w:rsid w:val="00566F38"/>
    <w:rsid w:val="00571E8C"/>
    <w:rsid w:val="005731CE"/>
    <w:rsid w:val="00577AE3"/>
    <w:rsid w:val="00584A9E"/>
    <w:rsid w:val="0059013F"/>
    <w:rsid w:val="00590274"/>
    <w:rsid w:val="00590C1C"/>
    <w:rsid w:val="00590E90"/>
    <w:rsid w:val="00594CE6"/>
    <w:rsid w:val="00595646"/>
    <w:rsid w:val="0059751C"/>
    <w:rsid w:val="00597E83"/>
    <w:rsid w:val="005A12C5"/>
    <w:rsid w:val="005A2A26"/>
    <w:rsid w:val="005A2C53"/>
    <w:rsid w:val="005A4860"/>
    <w:rsid w:val="005B043C"/>
    <w:rsid w:val="005B104E"/>
    <w:rsid w:val="005B1677"/>
    <w:rsid w:val="005B57D2"/>
    <w:rsid w:val="005B5EC5"/>
    <w:rsid w:val="005B70FA"/>
    <w:rsid w:val="005C35F2"/>
    <w:rsid w:val="005C3CFC"/>
    <w:rsid w:val="005C4F69"/>
    <w:rsid w:val="005C51A2"/>
    <w:rsid w:val="005D055D"/>
    <w:rsid w:val="005D1DF1"/>
    <w:rsid w:val="005D23E5"/>
    <w:rsid w:val="005D3B91"/>
    <w:rsid w:val="005D41EF"/>
    <w:rsid w:val="005D4795"/>
    <w:rsid w:val="005D4DEB"/>
    <w:rsid w:val="005E1DCA"/>
    <w:rsid w:val="005E44E4"/>
    <w:rsid w:val="005E4B19"/>
    <w:rsid w:val="005E4B99"/>
    <w:rsid w:val="005E5174"/>
    <w:rsid w:val="005E7632"/>
    <w:rsid w:val="005F1A76"/>
    <w:rsid w:val="005F2388"/>
    <w:rsid w:val="005F37F7"/>
    <w:rsid w:val="005F7F55"/>
    <w:rsid w:val="00600EEE"/>
    <w:rsid w:val="00602F4E"/>
    <w:rsid w:val="00605C2E"/>
    <w:rsid w:val="00610BAB"/>
    <w:rsid w:val="00613536"/>
    <w:rsid w:val="006140CC"/>
    <w:rsid w:val="00615371"/>
    <w:rsid w:val="00615883"/>
    <w:rsid w:val="006158B1"/>
    <w:rsid w:val="00616B83"/>
    <w:rsid w:val="00621ADA"/>
    <w:rsid w:val="00622411"/>
    <w:rsid w:val="00623112"/>
    <w:rsid w:val="006236C2"/>
    <w:rsid w:val="006239F2"/>
    <w:rsid w:val="0062417A"/>
    <w:rsid w:val="006318BA"/>
    <w:rsid w:val="0063478F"/>
    <w:rsid w:val="006405D2"/>
    <w:rsid w:val="0064079F"/>
    <w:rsid w:val="00640AEF"/>
    <w:rsid w:val="00642868"/>
    <w:rsid w:val="00642996"/>
    <w:rsid w:val="00642EBD"/>
    <w:rsid w:val="00643603"/>
    <w:rsid w:val="006458BC"/>
    <w:rsid w:val="00650583"/>
    <w:rsid w:val="00654DF0"/>
    <w:rsid w:val="0065549A"/>
    <w:rsid w:val="006559E8"/>
    <w:rsid w:val="00656871"/>
    <w:rsid w:val="00656A0B"/>
    <w:rsid w:val="00656F12"/>
    <w:rsid w:val="006604FD"/>
    <w:rsid w:val="006713AE"/>
    <w:rsid w:val="00671E0B"/>
    <w:rsid w:val="006740C3"/>
    <w:rsid w:val="00676475"/>
    <w:rsid w:val="0068070B"/>
    <w:rsid w:val="00681454"/>
    <w:rsid w:val="00683C57"/>
    <w:rsid w:val="0068582C"/>
    <w:rsid w:val="00686010"/>
    <w:rsid w:val="00694EF7"/>
    <w:rsid w:val="006A0B32"/>
    <w:rsid w:val="006A637D"/>
    <w:rsid w:val="006A6856"/>
    <w:rsid w:val="006A768F"/>
    <w:rsid w:val="006A7A86"/>
    <w:rsid w:val="006B03BC"/>
    <w:rsid w:val="006B103F"/>
    <w:rsid w:val="006B2771"/>
    <w:rsid w:val="006B5FD8"/>
    <w:rsid w:val="006B76FC"/>
    <w:rsid w:val="006C1DAE"/>
    <w:rsid w:val="006C45D2"/>
    <w:rsid w:val="006C4A48"/>
    <w:rsid w:val="006D0B4C"/>
    <w:rsid w:val="006D1ACB"/>
    <w:rsid w:val="006D2D2B"/>
    <w:rsid w:val="006D4D9F"/>
    <w:rsid w:val="006D54A8"/>
    <w:rsid w:val="006D6888"/>
    <w:rsid w:val="006D7A4A"/>
    <w:rsid w:val="006E0963"/>
    <w:rsid w:val="006E0989"/>
    <w:rsid w:val="006E13AF"/>
    <w:rsid w:val="006E2EE6"/>
    <w:rsid w:val="006E3E4B"/>
    <w:rsid w:val="006E5962"/>
    <w:rsid w:val="006E6E75"/>
    <w:rsid w:val="006E7504"/>
    <w:rsid w:val="006F0DFB"/>
    <w:rsid w:val="006F3873"/>
    <w:rsid w:val="006F43CB"/>
    <w:rsid w:val="006F4B24"/>
    <w:rsid w:val="00701B13"/>
    <w:rsid w:val="007026A7"/>
    <w:rsid w:val="00704551"/>
    <w:rsid w:val="00705905"/>
    <w:rsid w:val="00710237"/>
    <w:rsid w:val="00716958"/>
    <w:rsid w:val="00716BEA"/>
    <w:rsid w:val="007170BF"/>
    <w:rsid w:val="00721A59"/>
    <w:rsid w:val="007220BE"/>
    <w:rsid w:val="00722F9F"/>
    <w:rsid w:val="007241BC"/>
    <w:rsid w:val="00732E79"/>
    <w:rsid w:val="0073471E"/>
    <w:rsid w:val="00734E0C"/>
    <w:rsid w:val="00735D24"/>
    <w:rsid w:val="0074311C"/>
    <w:rsid w:val="00743530"/>
    <w:rsid w:val="00751969"/>
    <w:rsid w:val="00752004"/>
    <w:rsid w:val="007529EC"/>
    <w:rsid w:val="00754C42"/>
    <w:rsid w:val="00764996"/>
    <w:rsid w:val="0076742D"/>
    <w:rsid w:val="00770331"/>
    <w:rsid w:val="007745C1"/>
    <w:rsid w:val="00774AE8"/>
    <w:rsid w:val="00775BC3"/>
    <w:rsid w:val="007760E0"/>
    <w:rsid w:val="00776C43"/>
    <w:rsid w:val="00782671"/>
    <w:rsid w:val="00794BD3"/>
    <w:rsid w:val="00795B6C"/>
    <w:rsid w:val="0079746F"/>
    <w:rsid w:val="0079748D"/>
    <w:rsid w:val="00797555"/>
    <w:rsid w:val="007A1D72"/>
    <w:rsid w:val="007A28E9"/>
    <w:rsid w:val="007A332A"/>
    <w:rsid w:val="007A5098"/>
    <w:rsid w:val="007A7560"/>
    <w:rsid w:val="007B001C"/>
    <w:rsid w:val="007B1B60"/>
    <w:rsid w:val="007B2A7F"/>
    <w:rsid w:val="007B3E12"/>
    <w:rsid w:val="007C2F57"/>
    <w:rsid w:val="007C3F93"/>
    <w:rsid w:val="007C61FF"/>
    <w:rsid w:val="007C6C57"/>
    <w:rsid w:val="007D07B1"/>
    <w:rsid w:val="007D2380"/>
    <w:rsid w:val="007D239E"/>
    <w:rsid w:val="007D2579"/>
    <w:rsid w:val="007D433E"/>
    <w:rsid w:val="007E7F65"/>
    <w:rsid w:val="007F1DF2"/>
    <w:rsid w:val="007F2CF6"/>
    <w:rsid w:val="007F7471"/>
    <w:rsid w:val="0080114C"/>
    <w:rsid w:val="00801682"/>
    <w:rsid w:val="0080291A"/>
    <w:rsid w:val="00803268"/>
    <w:rsid w:val="0080374A"/>
    <w:rsid w:val="00806679"/>
    <w:rsid w:val="00806826"/>
    <w:rsid w:val="00806F4F"/>
    <w:rsid w:val="00807D55"/>
    <w:rsid w:val="0081072D"/>
    <w:rsid w:val="0081157E"/>
    <w:rsid w:val="008178DC"/>
    <w:rsid w:val="00822F09"/>
    <w:rsid w:val="00827054"/>
    <w:rsid w:val="00830FC0"/>
    <w:rsid w:val="00831CED"/>
    <w:rsid w:val="00831CF7"/>
    <w:rsid w:val="00833EAA"/>
    <w:rsid w:val="00835572"/>
    <w:rsid w:val="00836DE5"/>
    <w:rsid w:val="008371E6"/>
    <w:rsid w:val="00837AD6"/>
    <w:rsid w:val="0084024C"/>
    <w:rsid w:val="00847890"/>
    <w:rsid w:val="00847917"/>
    <w:rsid w:val="00851ADF"/>
    <w:rsid w:val="00853769"/>
    <w:rsid w:val="00857DBA"/>
    <w:rsid w:val="00870871"/>
    <w:rsid w:val="00871354"/>
    <w:rsid w:val="0087337F"/>
    <w:rsid w:val="00877CA3"/>
    <w:rsid w:val="008818AB"/>
    <w:rsid w:val="00884F38"/>
    <w:rsid w:val="0088627D"/>
    <w:rsid w:val="00890517"/>
    <w:rsid w:val="00890E5A"/>
    <w:rsid w:val="00896192"/>
    <w:rsid w:val="008A3DA3"/>
    <w:rsid w:val="008A4597"/>
    <w:rsid w:val="008A7DCF"/>
    <w:rsid w:val="008B2927"/>
    <w:rsid w:val="008B3278"/>
    <w:rsid w:val="008B3650"/>
    <w:rsid w:val="008B63C5"/>
    <w:rsid w:val="008C0DE9"/>
    <w:rsid w:val="008C1202"/>
    <w:rsid w:val="008C2F16"/>
    <w:rsid w:val="008C349D"/>
    <w:rsid w:val="008C3B0F"/>
    <w:rsid w:val="008C51F0"/>
    <w:rsid w:val="008C5657"/>
    <w:rsid w:val="008D2AB1"/>
    <w:rsid w:val="008D5DB8"/>
    <w:rsid w:val="008E0E2C"/>
    <w:rsid w:val="008E4EAC"/>
    <w:rsid w:val="008F0A1B"/>
    <w:rsid w:val="008F14E7"/>
    <w:rsid w:val="008F3B74"/>
    <w:rsid w:val="008F3EF0"/>
    <w:rsid w:val="008F4381"/>
    <w:rsid w:val="009104AF"/>
    <w:rsid w:val="00913590"/>
    <w:rsid w:val="00913BD8"/>
    <w:rsid w:val="00915AB9"/>
    <w:rsid w:val="00915CF3"/>
    <w:rsid w:val="00916CFD"/>
    <w:rsid w:val="00920C0E"/>
    <w:rsid w:val="00924C35"/>
    <w:rsid w:val="00927F2F"/>
    <w:rsid w:val="00930BC0"/>
    <w:rsid w:val="0093182A"/>
    <w:rsid w:val="00936396"/>
    <w:rsid w:val="00936423"/>
    <w:rsid w:val="0094068C"/>
    <w:rsid w:val="00940EBE"/>
    <w:rsid w:val="009425A5"/>
    <w:rsid w:val="00943B91"/>
    <w:rsid w:val="00944662"/>
    <w:rsid w:val="00944E2B"/>
    <w:rsid w:val="00944FAD"/>
    <w:rsid w:val="009451B3"/>
    <w:rsid w:val="00947007"/>
    <w:rsid w:val="0095371C"/>
    <w:rsid w:val="009537B4"/>
    <w:rsid w:val="009553EA"/>
    <w:rsid w:val="009565C0"/>
    <w:rsid w:val="00956CCE"/>
    <w:rsid w:val="00957D69"/>
    <w:rsid w:val="00960D1D"/>
    <w:rsid w:val="00963258"/>
    <w:rsid w:val="0096372A"/>
    <w:rsid w:val="00963A0F"/>
    <w:rsid w:val="0096488B"/>
    <w:rsid w:val="00966B31"/>
    <w:rsid w:val="00966D91"/>
    <w:rsid w:val="009712AD"/>
    <w:rsid w:val="00971BD3"/>
    <w:rsid w:val="00971F5C"/>
    <w:rsid w:val="00973C9D"/>
    <w:rsid w:val="00974096"/>
    <w:rsid w:val="0097551C"/>
    <w:rsid w:val="00976799"/>
    <w:rsid w:val="00981066"/>
    <w:rsid w:val="009814B4"/>
    <w:rsid w:val="00994CF3"/>
    <w:rsid w:val="00996701"/>
    <w:rsid w:val="00996E22"/>
    <w:rsid w:val="009975F2"/>
    <w:rsid w:val="00997BE8"/>
    <w:rsid w:val="00997CA6"/>
    <w:rsid w:val="009A146F"/>
    <w:rsid w:val="009A1B8A"/>
    <w:rsid w:val="009A6CDC"/>
    <w:rsid w:val="009B2BBE"/>
    <w:rsid w:val="009B2F4C"/>
    <w:rsid w:val="009B3CD4"/>
    <w:rsid w:val="009B47C1"/>
    <w:rsid w:val="009B4CA9"/>
    <w:rsid w:val="009B5C2B"/>
    <w:rsid w:val="009B78CA"/>
    <w:rsid w:val="009C0A5C"/>
    <w:rsid w:val="009C2320"/>
    <w:rsid w:val="009C3373"/>
    <w:rsid w:val="009C47A3"/>
    <w:rsid w:val="009C5582"/>
    <w:rsid w:val="009D048F"/>
    <w:rsid w:val="009D04C7"/>
    <w:rsid w:val="009D3061"/>
    <w:rsid w:val="009D6BDB"/>
    <w:rsid w:val="009E3584"/>
    <w:rsid w:val="009E5F04"/>
    <w:rsid w:val="009E6D19"/>
    <w:rsid w:val="009E7788"/>
    <w:rsid w:val="009F1BAE"/>
    <w:rsid w:val="009F39D4"/>
    <w:rsid w:val="009F3F78"/>
    <w:rsid w:val="009F42C2"/>
    <w:rsid w:val="009F5A03"/>
    <w:rsid w:val="009F5FC4"/>
    <w:rsid w:val="009F6CDC"/>
    <w:rsid w:val="00A02B86"/>
    <w:rsid w:val="00A0618A"/>
    <w:rsid w:val="00A06D5C"/>
    <w:rsid w:val="00A0783B"/>
    <w:rsid w:val="00A15C0C"/>
    <w:rsid w:val="00A22609"/>
    <w:rsid w:val="00A22D23"/>
    <w:rsid w:val="00A24BB9"/>
    <w:rsid w:val="00A2631E"/>
    <w:rsid w:val="00A26B2D"/>
    <w:rsid w:val="00A309AB"/>
    <w:rsid w:val="00A3228F"/>
    <w:rsid w:val="00A371CC"/>
    <w:rsid w:val="00A40241"/>
    <w:rsid w:val="00A40476"/>
    <w:rsid w:val="00A41360"/>
    <w:rsid w:val="00A458AE"/>
    <w:rsid w:val="00A46085"/>
    <w:rsid w:val="00A524E5"/>
    <w:rsid w:val="00A554FC"/>
    <w:rsid w:val="00A60AB6"/>
    <w:rsid w:val="00A61CCB"/>
    <w:rsid w:val="00A6386B"/>
    <w:rsid w:val="00A67A43"/>
    <w:rsid w:val="00A67E44"/>
    <w:rsid w:val="00A712BF"/>
    <w:rsid w:val="00A74186"/>
    <w:rsid w:val="00A80F2F"/>
    <w:rsid w:val="00A82A94"/>
    <w:rsid w:val="00A840DD"/>
    <w:rsid w:val="00A84CCB"/>
    <w:rsid w:val="00A878EE"/>
    <w:rsid w:val="00A9294D"/>
    <w:rsid w:val="00A94414"/>
    <w:rsid w:val="00A94596"/>
    <w:rsid w:val="00A95627"/>
    <w:rsid w:val="00A96089"/>
    <w:rsid w:val="00AA217D"/>
    <w:rsid w:val="00AA30FC"/>
    <w:rsid w:val="00AA33EB"/>
    <w:rsid w:val="00AA4C04"/>
    <w:rsid w:val="00AA5985"/>
    <w:rsid w:val="00AA79B3"/>
    <w:rsid w:val="00AB43A8"/>
    <w:rsid w:val="00AB6726"/>
    <w:rsid w:val="00AC067A"/>
    <w:rsid w:val="00AC0C4B"/>
    <w:rsid w:val="00AC4648"/>
    <w:rsid w:val="00AC5B53"/>
    <w:rsid w:val="00AC6200"/>
    <w:rsid w:val="00AC7720"/>
    <w:rsid w:val="00AD13E2"/>
    <w:rsid w:val="00AD16B2"/>
    <w:rsid w:val="00AD3561"/>
    <w:rsid w:val="00AD717D"/>
    <w:rsid w:val="00AD787F"/>
    <w:rsid w:val="00AE08C8"/>
    <w:rsid w:val="00AE2555"/>
    <w:rsid w:val="00AE3395"/>
    <w:rsid w:val="00AE5389"/>
    <w:rsid w:val="00AE7654"/>
    <w:rsid w:val="00AF4914"/>
    <w:rsid w:val="00AF4930"/>
    <w:rsid w:val="00AF59BB"/>
    <w:rsid w:val="00AF61EC"/>
    <w:rsid w:val="00B000D0"/>
    <w:rsid w:val="00B00A29"/>
    <w:rsid w:val="00B03303"/>
    <w:rsid w:val="00B10CF2"/>
    <w:rsid w:val="00B11245"/>
    <w:rsid w:val="00B139D7"/>
    <w:rsid w:val="00B140C1"/>
    <w:rsid w:val="00B232D9"/>
    <w:rsid w:val="00B26EAA"/>
    <w:rsid w:val="00B27778"/>
    <w:rsid w:val="00B30AD2"/>
    <w:rsid w:val="00B321FA"/>
    <w:rsid w:val="00B32F72"/>
    <w:rsid w:val="00B348BB"/>
    <w:rsid w:val="00B35CD5"/>
    <w:rsid w:val="00B4225B"/>
    <w:rsid w:val="00B435ED"/>
    <w:rsid w:val="00B46AB5"/>
    <w:rsid w:val="00B5120F"/>
    <w:rsid w:val="00B51290"/>
    <w:rsid w:val="00B51573"/>
    <w:rsid w:val="00B5662D"/>
    <w:rsid w:val="00B57255"/>
    <w:rsid w:val="00B61353"/>
    <w:rsid w:val="00B63CE2"/>
    <w:rsid w:val="00B64BFD"/>
    <w:rsid w:val="00B651FF"/>
    <w:rsid w:val="00B6596E"/>
    <w:rsid w:val="00B665B8"/>
    <w:rsid w:val="00B66B7C"/>
    <w:rsid w:val="00B675D6"/>
    <w:rsid w:val="00B70A12"/>
    <w:rsid w:val="00B71209"/>
    <w:rsid w:val="00B7279B"/>
    <w:rsid w:val="00B75EFC"/>
    <w:rsid w:val="00B809DC"/>
    <w:rsid w:val="00B87A66"/>
    <w:rsid w:val="00B915AC"/>
    <w:rsid w:val="00B92D38"/>
    <w:rsid w:val="00B93234"/>
    <w:rsid w:val="00B9719A"/>
    <w:rsid w:val="00B97415"/>
    <w:rsid w:val="00BA4BB1"/>
    <w:rsid w:val="00BA68F1"/>
    <w:rsid w:val="00BA7CC4"/>
    <w:rsid w:val="00BB24BD"/>
    <w:rsid w:val="00BB25A3"/>
    <w:rsid w:val="00BC00F8"/>
    <w:rsid w:val="00BC0FCD"/>
    <w:rsid w:val="00BC1955"/>
    <w:rsid w:val="00BC1B6C"/>
    <w:rsid w:val="00BC2EBD"/>
    <w:rsid w:val="00BC5B21"/>
    <w:rsid w:val="00BC68E7"/>
    <w:rsid w:val="00BC777E"/>
    <w:rsid w:val="00BD0352"/>
    <w:rsid w:val="00BD47E9"/>
    <w:rsid w:val="00BD758C"/>
    <w:rsid w:val="00BE36D5"/>
    <w:rsid w:val="00BE6281"/>
    <w:rsid w:val="00BF11F2"/>
    <w:rsid w:val="00BF1555"/>
    <w:rsid w:val="00BF2E42"/>
    <w:rsid w:val="00BF409A"/>
    <w:rsid w:val="00BF603C"/>
    <w:rsid w:val="00C011F1"/>
    <w:rsid w:val="00C03A14"/>
    <w:rsid w:val="00C0582F"/>
    <w:rsid w:val="00C05867"/>
    <w:rsid w:val="00C14C26"/>
    <w:rsid w:val="00C15C44"/>
    <w:rsid w:val="00C17319"/>
    <w:rsid w:val="00C20F29"/>
    <w:rsid w:val="00C20F50"/>
    <w:rsid w:val="00C21762"/>
    <w:rsid w:val="00C25D3E"/>
    <w:rsid w:val="00C26B13"/>
    <w:rsid w:val="00C274C4"/>
    <w:rsid w:val="00C30925"/>
    <w:rsid w:val="00C356CA"/>
    <w:rsid w:val="00C43C5B"/>
    <w:rsid w:val="00C44807"/>
    <w:rsid w:val="00C472C1"/>
    <w:rsid w:val="00C4796E"/>
    <w:rsid w:val="00C50C1C"/>
    <w:rsid w:val="00C531C3"/>
    <w:rsid w:val="00C63A6A"/>
    <w:rsid w:val="00C67C11"/>
    <w:rsid w:val="00C72279"/>
    <w:rsid w:val="00C73D5C"/>
    <w:rsid w:val="00C75596"/>
    <w:rsid w:val="00C761C0"/>
    <w:rsid w:val="00C767BA"/>
    <w:rsid w:val="00C77717"/>
    <w:rsid w:val="00C7773C"/>
    <w:rsid w:val="00C815BB"/>
    <w:rsid w:val="00C81EA3"/>
    <w:rsid w:val="00C84519"/>
    <w:rsid w:val="00C85416"/>
    <w:rsid w:val="00C86307"/>
    <w:rsid w:val="00C905E7"/>
    <w:rsid w:val="00C90997"/>
    <w:rsid w:val="00C91C39"/>
    <w:rsid w:val="00C9312D"/>
    <w:rsid w:val="00C93E0E"/>
    <w:rsid w:val="00CA0665"/>
    <w:rsid w:val="00CA0A14"/>
    <w:rsid w:val="00CA3BD6"/>
    <w:rsid w:val="00CA4332"/>
    <w:rsid w:val="00CA5A86"/>
    <w:rsid w:val="00CA730B"/>
    <w:rsid w:val="00CB0862"/>
    <w:rsid w:val="00CB0E83"/>
    <w:rsid w:val="00CB1A0A"/>
    <w:rsid w:val="00CB637B"/>
    <w:rsid w:val="00CB7D08"/>
    <w:rsid w:val="00CC46C3"/>
    <w:rsid w:val="00CC6C38"/>
    <w:rsid w:val="00CC76AF"/>
    <w:rsid w:val="00CC7DE0"/>
    <w:rsid w:val="00CD0136"/>
    <w:rsid w:val="00CD045F"/>
    <w:rsid w:val="00CE23B3"/>
    <w:rsid w:val="00CE3031"/>
    <w:rsid w:val="00CE4CF3"/>
    <w:rsid w:val="00CE63E3"/>
    <w:rsid w:val="00CE682A"/>
    <w:rsid w:val="00CE6A4C"/>
    <w:rsid w:val="00CF1C4A"/>
    <w:rsid w:val="00CF463C"/>
    <w:rsid w:val="00CF61D4"/>
    <w:rsid w:val="00D038C9"/>
    <w:rsid w:val="00D03AD7"/>
    <w:rsid w:val="00D04EEC"/>
    <w:rsid w:val="00D05C37"/>
    <w:rsid w:val="00D1231E"/>
    <w:rsid w:val="00D13096"/>
    <w:rsid w:val="00D1429D"/>
    <w:rsid w:val="00D14600"/>
    <w:rsid w:val="00D16775"/>
    <w:rsid w:val="00D22643"/>
    <w:rsid w:val="00D22948"/>
    <w:rsid w:val="00D229BC"/>
    <w:rsid w:val="00D2520C"/>
    <w:rsid w:val="00D3007D"/>
    <w:rsid w:val="00D30E90"/>
    <w:rsid w:val="00D30FE4"/>
    <w:rsid w:val="00D341FA"/>
    <w:rsid w:val="00D34ECD"/>
    <w:rsid w:val="00D358C6"/>
    <w:rsid w:val="00D36D12"/>
    <w:rsid w:val="00D40A49"/>
    <w:rsid w:val="00D43D57"/>
    <w:rsid w:val="00D44CA3"/>
    <w:rsid w:val="00D4526E"/>
    <w:rsid w:val="00D4536B"/>
    <w:rsid w:val="00D51647"/>
    <w:rsid w:val="00D529A4"/>
    <w:rsid w:val="00D5349C"/>
    <w:rsid w:val="00D54812"/>
    <w:rsid w:val="00D555E0"/>
    <w:rsid w:val="00D56012"/>
    <w:rsid w:val="00D578F3"/>
    <w:rsid w:val="00D63BD7"/>
    <w:rsid w:val="00D647DA"/>
    <w:rsid w:val="00D80BD4"/>
    <w:rsid w:val="00D813C9"/>
    <w:rsid w:val="00D83107"/>
    <w:rsid w:val="00D83272"/>
    <w:rsid w:val="00D8583A"/>
    <w:rsid w:val="00D85DAD"/>
    <w:rsid w:val="00D8685B"/>
    <w:rsid w:val="00D92F3C"/>
    <w:rsid w:val="00D93065"/>
    <w:rsid w:val="00D931F6"/>
    <w:rsid w:val="00D93258"/>
    <w:rsid w:val="00DA0460"/>
    <w:rsid w:val="00DA5202"/>
    <w:rsid w:val="00DA5B0A"/>
    <w:rsid w:val="00DA7C36"/>
    <w:rsid w:val="00DA7E41"/>
    <w:rsid w:val="00DB0C9F"/>
    <w:rsid w:val="00DB28E6"/>
    <w:rsid w:val="00DB2BC0"/>
    <w:rsid w:val="00DB327B"/>
    <w:rsid w:val="00DB6313"/>
    <w:rsid w:val="00DB7A41"/>
    <w:rsid w:val="00DC1211"/>
    <w:rsid w:val="00DC3F79"/>
    <w:rsid w:val="00DC607A"/>
    <w:rsid w:val="00DC6445"/>
    <w:rsid w:val="00DC78C2"/>
    <w:rsid w:val="00DD24B2"/>
    <w:rsid w:val="00DD3CF3"/>
    <w:rsid w:val="00DD50CC"/>
    <w:rsid w:val="00DD5666"/>
    <w:rsid w:val="00DD7E24"/>
    <w:rsid w:val="00DE1178"/>
    <w:rsid w:val="00DE2168"/>
    <w:rsid w:val="00DE3985"/>
    <w:rsid w:val="00DE4444"/>
    <w:rsid w:val="00DE58F6"/>
    <w:rsid w:val="00DF0FC3"/>
    <w:rsid w:val="00DF116B"/>
    <w:rsid w:val="00DF1DD0"/>
    <w:rsid w:val="00DF3B12"/>
    <w:rsid w:val="00DF4B5C"/>
    <w:rsid w:val="00DF4C38"/>
    <w:rsid w:val="00DF54A8"/>
    <w:rsid w:val="00DF641B"/>
    <w:rsid w:val="00DF689E"/>
    <w:rsid w:val="00DF7875"/>
    <w:rsid w:val="00E0073B"/>
    <w:rsid w:val="00E01043"/>
    <w:rsid w:val="00E01315"/>
    <w:rsid w:val="00E01684"/>
    <w:rsid w:val="00E01B7D"/>
    <w:rsid w:val="00E028DC"/>
    <w:rsid w:val="00E040DC"/>
    <w:rsid w:val="00E04FE7"/>
    <w:rsid w:val="00E05674"/>
    <w:rsid w:val="00E06585"/>
    <w:rsid w:val="00E11456"/>
    <w:rsid w:val="00E11728"/>
    <w:rsid w:val="00E1181D"/>
    <w:rsid w:val="00E1498C"/>
    <w:rsid w:val="00E16522"/>
    <w:rsid w:val="00E20737"/>
    <w:rsid w:val="00E20DB6"/>
    <w:rsid w:val="00E240B9"/>
    <w:rsid w:val="00E2484A"/>
    <w:rsid w:val="00E2517D"/>
    <w:rsid w:val="00E27F74"/>
    <w:rsid w:val="00E32D10"/>
    <w:rsid w:val="00E33830"/>
    <w:rsid w:val="00E344D1"/>
    <w:rsid w:val="00E34C21"/>
    <w:rsid w:val="00E37C28"/>
    <w:rsid w:val="00E40D3A"/>
    <w:rsid w:val="00E42D2B"/>
    <w:rsid w:val="00E47B59"/>
    <w:rsid w:val="00E56C5D"/>
    <w:rsid w:val="00E57B16"/>
    <w:rsid w:val="00E60022"/>
    <w:rsid w:val="00E61920"/>
    <w:rsid w:val="00E639AE"/>
    <w:rsid w:val="00E65848"/>
    <w:rsid w:val="00E67A77"/>
    <w:rsid w:val="00E772A4"/>
    <w:rsid w:val="00E819FD"/>
    <w:rsid w:val="00E84543"/>
    <w:rsid w:val="00E85AFF"/>
    <w:rsid w:val="00E872EE"/>
    <w:rsid w:val="00E90431"/>
    <w:rsid w:val="00E9283D"/>
    <w:rsid w:val="00E93B5C"/>
    <w:rsid w:val="00E955DF"/>
    <w:rsid w:val="00E95B7F"/>
    <w:rsid w:val="00E97C88"/>
    <w:rsid w:val="00EA2A54"/>
    <w:rsid w:val="00EA2DDB"/>
    <w:rsid w:val="00EA3042"/>
    <w:rsid w:val="00EA31A2"/>
    <w:rsid w:val="00EA5800"/>
    <w:rsid w:val="00EA5954"/>
    <w:rsid w:val="00EA5ED2"/>
    <w:rsid w:val="00EB1293"/>
    <w:rsid w:val="00EB1719"/>
    <w:rsid w:val="00EB30D8"/>
    <w:rsid w:val="00EB5A17"/>
    <w:rsid w:val="00EB77E2"/>
    <w:rsid w:val="00EC1C4E"/>
    <w:rsid w:val="00EC36B9"/>
    <w:rsid w:val="00ED1E71"/>
    <w:rsid w:val="00EE04A9"/>
    <w:rsid w:val="00EE168D"/>
    <w:rsid w:val="00EE2497"/>
    <w:rsid w:val="00EE43D6"/>
    <w:rsid w:val="00EE45AC"/>
    <w:rsid w:val="00EE552D"/>
    <w:rsid w:val="00EE5922"/>
    <w:rsid w:val="00EE60E5"/>
    <w:rsid w:val="00EE65A0"/>
    <w:rsid w:val="00EE6E60"/>
    <w:rsid w:val="00EF0CE3"/>
    <w:rsid w:val="00EF1620"/>
    <w:rsid w:val="00EF1AED"/>
    <w:rsid w:val="00EF2CC5"/>
    <w:rsid w:val="00EF46F1"/>
    <w:rsid w:val="00EF7B35"/>
    <w:rsid w:val="00EF7FE5"/>
    <w:rsid w:val="00F23D32"/>
    <w:rsid w:val="00F24112"/>
    <w:rsid w:val="00F24B70"/>
    <w:rsid w:val="00F25DD1"/>
    <w:rsid w:val="00F2634A"/>
    <w:rsid w:val="00F27B31"/>
    <w:rsid w:val="00F313E7"/>
    <w:rsid w:val="00F328F3"/>
    <w:rsid w:val="00F34292"/>
    <w:rsid w:val="00F35EFF"/>
    <w:rsid w:val="00F377D0"/>
    <w:rsid w:val="00F41C85"/>
    <w:rsid w:val="00F42DCF"/>
    <w:rsid w:val="00F43896"/>
    <w:rsid w:val="00F45483"/>
    <w:rsid w:val="00F4790C"/>
    <w:rsid w:val="00F50BCB"/>
    <w:rsid w:val="00F54D70"/>
    <w:rsid w:val="00F5513C"/>
    <w:rsid w:val="00F577B4"/>
    <w:rsid w:val="00F57800"/>
    <w:rsid w:val="00F60224"/>
    <w:rsid w:val="00F62E6E"/>
    <w:rsid w:val="00F63768"/>
    <w:rsid w:val="00F63BF6"/>
    <w:rsid w:val="00F641A3"/>
    <w:rsid w:val="00F65242"/>
    <w:rsid w:val="00F82044"/>
    <w:rsid w:val="00F852A8"/>
    <w:rsid w:val="00F85786"/>
    <w:rsid w:val="00F86C7B"/>
    <w:rsid w:val="00F90373"/>
    <w:rsid w:val="00F90739"/>
    <w:rsid w:val="00F91487"/>
    <w:rsid w:val="00F91C2B"/>
    <w:rsid w:val="00F93740"/>
    <w:rsid w:val="00F93DD0"/>
    <w:rsid w:val="00F95334"/>
    <w:rsid w:val="00F95914"/>
    <w:rsid w:val="00F965CF"/>
    <w:rsid w:val="00F97038"/>
    <w:rsid w:val="00F973F3"/>
    <w:rsid w:val="00FA205C"/>
    <w:rsid w:val="00FA293E"/>
    <w:rsid w:val="00FA442D"/>
    <w:rsid w:val="00FA5ADC"/>
    <w:rsid w:val="00FB02E0"/>
    <w:rsid w:val="00FB09F3"/>
    <w:rsid w:val="00FB0FFC"/>
    <w:rsid w:val="00FB1136"/>
    <w:rsid w:val="00FB6928"/>
    <w:rsid w:val="00FC27F1"/>
    <w:rsid w:val="00FC3C04"/>
    <w:rsid w:val="00FC5C89"/>
    <w:rsid w:val="00FD17D2"/>
    <w:rsid w:val="00FD2347"/>
    <w:rsid w:val="00FD6500"/>
    <w:rsid w:val="00FD6CA6"/>
    <w:rsid w:val="00FD6FE9"/>
    <w:rsid w:val="00FE05E9"/>
    <w:rsid w:val="00FE1F74"/>
    <w:rsid w:val="00FE2A62"/>
    <w:rsid w:val="00FE3241"/>
    <w:rsid w:val="00FE4268"/>
    <w:rsid w:val="00FE6F2C"/>
    <w:rsid w:val="00FF26B7"/>
    <w:rsid w:val="00FF76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53F995"/>
  <w15:docId w15:val="{719B2FFB-7154-4F2F-8044-23EDD367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3E12"/>
    <w:pPr>
      <w:spacing w:after="360" w:line="320" w:lineRule="exact"/>
    </w:pPr>
    <w:rPr>
      <w:rFonts w:ascii="Arial" w:hAnsi="Arial" w:cs="Times New Roman"/>
      <w:color w:val="404040" w:themeColor="text1" w:themeTint="BF"/>
      <w:sz w:val="20"/>
      <w:szCs w:val="24"/>
    </w:rPr>
  </w:style>
  <w:style w:type="paragraph" w:styleId="Heading1">
    <w:name w:val="heading 1"/>
    <w:next w:val="Normal"/>
    <w:link w:val="Heading1Char"/>
    <w:autoRedefine/>
    <w:qFormat/>
    <w:rsid w:val="006E6E75"/>
    <w:pPr>
      <w:keepNext/>
      <w:shd w:val="clear" w:color="auto" w:fill="FFFFFF"/>
      <w:spacing w:after="180" w:line="240" w:lineRule="auto"/>
      <w:textAlignment w:val="baseline"/>
      <w:outlineLvl w:val="0"/>
    </w:pPr>
    <w:rPr>
      <w:rFonts w:ascii="Arial" w:hAnsi="Arial" w:cs="Arial"/>
      <w:bCs/>
      <w:color w:val="0B0C0C"/>
      <w:kern w:val="32"/>
      <w:sz w:val="40"/>
      <w:szCs w:val="40"/>
      <w:shd w:val="clear" w:color="auto" w:fill="FFFFFF"/>
    </w:rPr>
  </w:style>
  <w:style w:type="paragraph" w:styleId="Heading2">
    <w:name w:val="heading 2"/>
    <w:next w:val="Normal"/>
    <w:link w:val="Heading2Char"/>
    <w:autoRedefine/>
    <w:qFormat/>
    <w:rsid w:val="006D54A8"/>
    <w:pPr>
      <w:keepNext/>
      <w:shd w:val="clear" w:color="auto" w:fill="FFFFFF"/>
      <w:spacing w:after="120" w:line="240" w:lineRule="auto"/>
      <w:textAlignment w:val="baseline"/>
      <w:outlineLvl w:val="1"/>
    </w:pPr>
    <w:rPr>
      <w:rFonts w:ascii="Arial" w:hAnsi="Arial" w:cs="Arial"/>
      <w:iCs/>
      <w:color w:val="000000"/>
      <w:spacing w:val="-2"/>
      <w:sz w:val="36"/>
      <w:szCs w:val="20"/>
      <w:shd w:val="clear" w:color="auto" w:fill="FFFFFF"/>
      <w:lang w:eastAsia="en-GB"/>
    </w:rPr>
  </w:style>
  <w:style w:type="paragraph" w:styleId="Heading3">
    <w:name w:val="heading 3"/>
    <w:next w:val="Normal"/>
    <w:link w:val="Heading3Char"/>
    <w:autoRedefine/>
    <w:qFormat/>
    <w:rsid w:val="00944662"/>
    <w:pPr>
      <w:keepNext/>
      <w:shd w:val="clear" w:color="auto" w:fill="FFFFFF"/>
      <w:spacing w:after="120" w:line="324" w:lineRule="atLeast"/>
      <w:textAlignment w:val="baseline"/>
      <w:outlineLvl w:val="2"/>
    </w:pPr>
    <w:rPr>
      <w:rFonts w:ascii="Arial" w:hAnsi="Arial" w:cs="Arial"/>
      <w:bCs/>
      <w:color w:val="E71D72"/>
      <w:sz w:val="20"/>
      <w:szCs w:val="20"/>
      <w:bdr w:val="none" w:sz="0" w:space="0" w:color="auto" w:frame="1"/>
      <w:lang w:eastAsia="en-GB"/>
    </w:rPr>
  </w:style>
  <w:style w:type="paragraph" w:styleId="Heading4">
    <w:name w:val="heading 4"/>
    <w:basedOn w:val="Normal"/>
    <w:next w:val="Normal"/>
    <w:link w:val="Heading4Char"/>
    <w:autoRedefine/>
    <w:qFormat/>
    <w:rsid w:val="00EB77E2"/>
    <w:pPr>
      <w:keepNext/>
      <w:spacing w:before="300" w:after="100"/>
      <w:outlineLvl w:val="3"/>
    </w:pPr>
    <w:rPr>
      <w:b/>
      <w:bCs/>
      <w:color w:val="000000" w:themeColor="text1"/>
      <w:sz w:val="24"/>
      <w:szCs w:val="28"/>
    </w:rPr>
  </w:style>
  <w:style w:type="paragraph" w:styleId="Heading5">
    <w:name w:val="heading 5"/>
    <w:basedOn w:val="Normal"/>
    <w:next w:val="Normal"/>
    <w:link w:val="Heading5Char"/>
    <w:rsid w:val="00847890"/>
    <w:pPr>
      <w:spacing w:before="240" w:after="60"/>
      <w:outlineLvl w:val="4"/>
    </w:pPr>
    <w:rPr>
      <w:b/>
      <w:bCs/>
      <w:iCs/>
      <w:szCs w:val="26"/>
    </w:rPr>
  </w:style>
  <w:style w:type="paragraph" w:styleId="Heading7">
    <w:name w:val="heading 7"/>
    <w:basedOn w:val="Normal"/>
    <w:next w:val="Normal"/>
    <w:link w:val="Heading7Char"/>
    <w:rsid w:val="00BC5B21"/>
    <w:pPr>
      <w:keepNext/>
      <w:jc w:val="both"/>
      <w:outlineLvl w:val="6"/>
    </w:pPr>
    <w:rPr>
      <w:b/>
      <w:color w:val="000080"/>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6E75"/>
    <w:rPr>
      <w:rFonts w:ascii="Arial" w:hAnsi="Arial" w:cs="Arial"/>
      <w:bCs/>
      <w:color w:val="0B0C0C"/>
      <w:kern w:val="32"/>
      <w:sz w:val="40"/>
      <w:szCs w:val="40"/>
      <w:shd w:val="clear" w:color="auto" w:fill="FFFFFF"/>
    </w:rPr>
  </w:style>
  <w:style w:type="character" w:customStyle="1" w:styleId="Heading2Char">
    <w:name w:val="Heading 2 Char"/>
    <w:basedOn w:val="DefaultParagraphFont"/>
    <w:link w:val="Heading2"/>
    <w:rsid w:val="006D54A8"/>
    <w:rPr>
      <w:rFonts w:ascii="Arial" w:hAnsi="Arial" w:cs="Arial"/>
      <w:iCs/>
      <w:color w:val="000000"/>
      <w:spacing w:val="-2"/>
      <w:sz w:val="36"/>
      <w:szCs w:val="20"/>
      <w:shd w:val="clear" w:color="auto" w:fill="FFFFFF"/>
      <w:lang w:eastAsia="en-GB"/>
    </w:rPr>
  </w:style>
  <w:style w:type="character" w:customStyle="1" w:styleId="Heading3Char">
    <w:name w:val="Heading 3 Char"/>
    <w:basedOn w:val="DefaultParagraphFont"/>
    <w:link w:val="Heading3"/>
    <w:rsid w:val="00944662"/>
    <w:rPr>
      <w:rFonts w:ascii="Arial" w:hAnsi="Arial" w:cs="Arial"/>
      <w:bCs/>
      <w:color w:val="E71D72"/>
      <w:sz w:val="20"/>
      <w:szCs w:val="20"/>
      <w:bdr w:val="none" w:sz="0" w:space="0" w:color="auto" w:frame="1"/>
      <w:shd w:val="clear" w:color="auto" w:fill="FFFFFF"/>
      <w:lang w:eastAsia="en-GB"/>
    </w:rPr>
  </w:style>
  <w:style w:type="character" w:customStyle="1" w:styleId="Heading4Char">
    <w:name w:val="Heading 4 Char"/>
    <w:basedOn w:val="DefaultParagraphFont"/>
    <w:link w:val="Heading4"/>
    <w:rsid w:val="00EB77E2"/>
    <w:rPr>
      <w:rFonts w:ascii="Arial" w:hAnsi="Arial" w:cs="Times New Roman"/>
      <w:b/>
      <w:bCs/>
      <w:color w:val="000000" w:themeColor="text1"/>
      <w:sz w:val="24"/>
      <w:szCs w:val="28"/>
    </w:rPr>
  </w:style>
  <w:style w:type="character" w:customStyle="1" w:styleId="Heading5Char">
    <w:name w:val="Heading 5 Char"/>
    <w:basedOn w:val="DefaultParagraphFont"/>
    <w:link w:val="Heading5"/>
    <w:rsid w:val="00847890"/>
    <w:rPr>
      <w:rFonts w:ascii="Arial" w:eastAsia="Times New Roman" w:hAnsi="Arial" w:cs="Times New Roman"/>
      <w:b/>
      <w:bCs/>
      <w:iCs/>
      <w:color w:val="404040" w:themeColor="text1" w:themeTint="BF"/>
      <w:sz w:val="24"/>
      <w:szCs w:val="26"/>
    </w:rPr>
  </w:style>
  <w:style w:type="character" w:customStyle="1" w:styleId="Heading7Char">
    <w:name w:val="Heading 7 Char"/>
    <w:basedOn w:val="DefaultParagraphFont"/>
    <w:link w:val="Heading7"/>
    <w:rsid w:val="00BC5B21"/>
    <w:rPr>
      <w:rFonts w:ascii="Arial" w:hAnsi="Arial" w:cs="Times New Roman"/>
      <w:b/>
      <w:color w:val="000080"/>
      <w:sz w:val="24"/>
      <w:szCs w:val="20"/>
      <w:u w:val="single"/>
    </w:rPr>
  </w:style>
  <w:style w:type="paragraph" w:styleId="ListParagraph">
    <w:name w:val="List Paragraph"/>
    <w:basedOn w:val="Normal"/>
    <w:autoRedefine/>
    <w:uiPriority w:val="34"/>
    <w:qFormat/>
    <w:rsid w:val="00D341FA"/>
    <w:pPr>
      <w:numPr>
        <w:numId w:val="10"/>
      </w:numPr>
      <w:shd w:val="clear" w:color="auto" w:fill="FFFFFF"/>
      <w:spacing w:before="100" w:beforeAutospacing="1" w:after="100" w:afterAutospacing="1" w:line="240" w:lineRule="auto"/>
    </w:pPr>
  </w:style>
  <w:style w:type="paragraph" w:styleId="NoSpacing">
    <w:name w:val="No Spacing"/>
    <w:link w:val="NoSpacingChar"/>
    <w:autoRedefine/>
    <w:uiPriority w:val="1"/>
    <w:rsid w:val="00847890"/>
    <w:pPr>
      <w:spacing w:after="0" w:line="240" w:lineRule="auto"/>
    </w:pPr>
    <w:rPr>
      <w:rFonts w:ascii="Georgia" w:hAnsi="Georgia" w:cs="Times New Roman"/>
      <w:color w:val="404040" w:themeColor="text1" w:themeTint="BF"/>
      <w:sz w:val="24"/>
      <w:szCs w:val="20"/>
    </w:rPr>
  </w:style>
  <w:style w:type="character" w:customStyle="1" w:styleId="NoSpacingChar">
    <w:name w:val="No Spacing Char"/>
    <w:basedOn w:val="DefaultParagraphFont"/>
    <w:link w:val="NoSpacing"/>
    <w:uiPriority w:val="1"/>
    <w:rsid w:val="00DF641B"/>
    <w:rPr>
      <w:rFonts w:ascii="Georgia" w:hAnsi="Georgia" w:cs="Times New Roman"/>
      <w:color w:val="404040" w:themeColor="text1" w:themeTint="BF"/>
      <w:sz w:val="24"/>
      <w:szCs w:val="20"/>
    </w:rPr>
  </w:style>
  <w:style w:type="paragraph" w:styleId="Header">
    <w:name w:val="header"/>
    <w:basedOn w:val="Normal"/>
    <w:link w:val="HeaderChar"/>
    <w:unhideWhenUsed/>
    <w:rsid w:val="00915CF3"/>
    <w:pPr>
      <w:tabs>
        <w:tab w:val="center" w:pos="4513"/>
        <w:tab w:val="right" w:pos="9026"/>
      </w:tabs>
    </w:pPr>
  </w:style>
  <w:style w:type="character" w:customStyle="1" w:styleId="HeaderChar">
    <w:name w:val="Header Char"/>
    <w:basedOn w:val="DefaultParagraphFont"/>
    <w:link w:val="Header"/>
    <w:uiPriority w:val="99"/>
    <w:rsid w:val="00915CF3"/>
    <w:rPr>
      <w:rFonts w:ascii="Georgia" w:hAnsi="Georgia" w:cs="Times New Roman"/>
      <w:color w:val="404040" w:themeColor="text1" w:themeTint="BF"/>
      <w:sz w:val="24"/>
      <w:szCs w:val="20"/>
    </w:rPr>
  </w:style>
  <w:style w:type="paragraph" w:styleId="Footer">
    <w:name w:val="footer"/>
    <w:basedOn w:val="Normal"/>
    <w:link w:val="FooterChar"/>
    <w:autoRedefine/>
    <w:uiPriority w:val="99"/>
    <w:unhideWhenUsed/>
    <w:qFormat/>
    <w:rsid w:val="009553EA"/>
    <w:pPr>
      <w:tabs>
        <w:tab w:val="center" w:pos="4513"/>
        <w:tab w:val="right" w:pos="9026"/>
      </w:tabs>
      <w:spacing w:line="240" w:lineRule="auto"/>
      <w:jc w:val="center"/>
    </w:pPr>
    <w:rPr>
      <w:color w:val="FFFFFF" w:themeColor="background1"/>
    </w:rPr>
  </w:style>
  <w:style w:type="character" w:customStyle="1" w:styleId="FooterChar">
    <w:name w:val="Footer Char"/>
    <w:basedOn w:val="DefaultParagraphFont"/>
    <w:link w:val="Footer"/>
    <w:uiPriority w:val="99"/>
    <w:rsid w:val="009553EA"/>
    <w:rPr>
      <w:rFonts w:ascii="Arial" w:hAnsi="Arial" w:cs="Times New Roman"/>
      <w:color w:val="FFFFFF" w:themeColor="background1"/>
      <w:sz w:val="20"/>
      <w:szCs w:val="24"/>
    </w:rPr>
  </w:style>
  <w:style w:type="paragraph" w:styleId="BalloonText">
    <w:name w:val="Balloon Text"/>
    <w:basedOn w:val="Normal"/>
    <w:link w:val="BalloonTextChar"/>
    <w:uiPriority w:val="99"/>
    <w:semiHidden/>
    <w:unhideWhenUsed/>
    <w:rsid w:val="00915CF3"/>
    <w:rPr>
      <w:rFonts w:cs="Tahoma"/>
      <w:sz w:val="16"/>
      <w:szCs w:val="16"/>
    </w:rPr>
  </w:style>
  <w:style w:type="character" w:customStyle="1" w:styleId="BalloonTextChar">
    <w:name w:val="Balloon Text Char"/>
    <w:basedOn w:val="DefaultParagraphFont"/>
    <w:link w:val="BalloonText"/>
    <w:uiPriority w:val="99"/>
    <w:semiHidden/>
    <w:rsid w:val="00915CF3"/>
    <w:rPr>
      <w:rFonts w:ascii="Tahoma" w:hAnsi="Tahoma" w:cs="Tahoma"/>
      <w:color w:val="404040" w:themeColor="text1" w:themeTint="BF"/>
      <w:sz w:val="16"/>
      <w:szCs w:val="16"/>
    </w:rPr>
  </w:style>
  <w:style w:type="paragraph" w:styleId="BodyText">
    <w:name w:val="Body Text"/>
    <w:basedOn w:val="Normal"/>
    <w:link w:val="BodyTextChar"/>
    <w:rsid w:val="00BC5B21"/>
    <w:pPr>
      <w:jc w:val="both"/>
    </w:pPr>
    <w:rPr>
      <w:sz w:val="24"/>
      <w:szCs w:val="20"/>
    </w:rPr>
  </w:style>
  <w:style w:type="character" w:customStyle="1" w:styleId="BodyTextChar">
    <w:name w:val="Body Text Char"/>
    <w:basedOn w:val="DefaultParagraphFont"/>
    <w:link w:val="BodyText"/>
    <w:rsid w:val="00BC5B21"/>
    <w:rPr>
      <w:rFonts w:ascii="Arial" w:hAnsi="Arial" w:cs="Times New Roman"/>
      <w:sz w:val="24"/>
      <w:szCs w:val="20"/>
    </w:rPr>
  </w:style>
  <w:style w:type="paragraph" w:styleId="BodyText2">
    <w:name w:val="Body Text 2"/>
    <w:basedOn w:val="Normal"/>
    <w:link w:val="BodyText2Char"/>
    <w:rsid w:val="00BC5B21"/>
    <w:pPr>
      <w:jc w:val="both"/>
    </w:pPr>
    <w:rPr>
      <w:color w:val="000000"/>
      <w:sz w:val="24"/>
      <w:szCs w:val="20"/>
    </w:rPr>
  </w:style>
  <w:style w:type="character" w:customStyle="1" w:styleId="BodyText2Char">
    <w:name w:val="Body Text 2 Char"/>
    <w:basedOn w:val="DefaultParagraphFont"/>
    <w:link w:val="BodyText2"/>
    <w:rsid w:val="00BC5B21"/>
    <w:rPr>
      <w:rFonts w:ascii="Arial" w:hAnsi="Arial" w:cs="Times New Roman"/>
      <w:color w:val="000000"/>
      <w:sz w:val="24"/>
      <w:szCs w:val="20"/>
    </w:rPr>
  </w:style>
  <w:style w:type="character" w:styleId="Hyperlink">
    <w:name w:val="Hyperlink"/>
    <w:uiPriority w:val="99"/>
    <w:qFormat/>
    <w:rsid w:val="00BC2EBD"/>
    <w:rPr>
      <w:b/>
      <w:color w:val="49176E"/>
      <w:u w:val="single"/>
      <w:bdr w:val="none" w:sz="0" w:space="0" w:color="auto"/>
    </w:rPr>
  </w:style>
  <w:style w:type="paragraph" w:styleId="TOCHeading">
    <w:name w:val="TOC Heading"/>
    <w:basedOn w:val="Heading1"/>
    <w:next w:val="Normal"/>
    <w:uiPriority w:val="39"/>
    <w:semiHidden/>
    <w:unhideWhenUsed/>
    <w:qFormat/>
    <w:rsid w:val="004E3A2A"/>
    <w:pPr>
      <w:keepLines/>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paragraph" w:styleId="TOC1">
    <w:name w:val="toc 1"/>
    <w:basedOn w:val="Normal"/>
    <w:next w:val="Normal"/>
    <w:autoRedefine/>
    <w:uiPriority w:val="39"/>
    <w:unhideWhenUsed/>
    <w:rsid w:val="004E3A2A"/>
    <w:pPr>
      <w:spacing w:after="100"/>
    </w:pPr>
  </w:style>
  <w:style w:type="paragraph" w:styleId="TOC2">
    <w:name w:val="toc 2"/>
    <w:basedOn w:val="Normal"/>
    <w:next w:val="Normal"/>
    <w:autoRedefine/>
    <w:uiPriority w:val="39"/>
    <w:unhideWhenUsed/>
    <w:rsid w:val="004E3A2A"/>
    <w:pPr>
      <w:spacing w:after="100"/>
      <w:ind w:left="220"/>
    </w:pPr>
  </w:style>
  <w:style w:type="paragraph" w:styleId="TOC3">
    <w:name w:val="toc 3"/>
    <w:basedOn w:val="Normal"/>
    <w:next w:val="Normal"/>
    <w:autoRedefine/>
    <w:uiPriority w:val="39"/>
    <w:unhideWhenUsed/>
    <w:rsid w:val="004E3A2A"/>
    <w:pPr>
      <w:spacing w:after="100"/>
      <w:ind w:left="440"/>
    </w:pPr>
  </w:style>
  <w:style w:type="paragraph" w:customStyle="1" w:styleId="Titles-Notheadings">
    <w:name w:val="Titles - Not headings"/>
    <w:autoRedefine/>
    <w:qFormat/>
    <w:rsid w:val="007760E0"/>
    <w:pPr>
      <w:spacing w:after="0"/>
    </w:pPr>
    <w:rPr>
      <w:rFonts w:ascii="VolkswagenTS-Regular" w:hAnsi="VolkswagenTS-Regular" w:cs="Times New Roman"/>
      <w:color w:val="FFFFFF" w:themeColor="background1"/>
      <w:sz w:val="36"/>
      <w:szCs w:val="24"/>
    </w:rPr>
  </w:style>
  <w:style w:type="paragraph" w:styleId="Subtitle">
    <w:name w:val="Subtitle"/>
    <w:basedOn w:val="Normal"/>
    <w:next w:val="Normal"/>
    <w:link w:val="SubtitleChar"/>
    <w:autoRedefine/>
    <w:uiPriority w:val="11"/>
    <w:qFormat/>
    <w:rsid w:val="00EB77E2"/>
    <w:pPr>
      <w:numPr>
        <w:ilvl w:val="1"/>
      </w:numPr>
      <w:spacing w:after="120" w:line="240" w:lineRule="exact"/>
    </w:pPr>
    <w:rPr>
      <w:rFonts w:ascii="VolkswagenTS-Regular" w:eastAsiaTheme="majorEastAsia" w:hAnsi="VolkswagenTS-Regular" w:cstheme="majorBidi"/>
      <w:b/>
      <w:i/>
      <w:iCs/>
      <w:color w:val="000000" w:themeColor="text1"/>
      <w:spacing w:val="15"/>
      <w:sz w:val="22"/>
    </w:rPr>
  </w:style>
  <w:style w:type="character" w:customStyle="1" w:styleId="SubtitleChar">
    <w:name w:val="Subtitle Char"/>
    <w:basedOn w:val="DefaultParagraphFont"/>
    <w:link w:val="Subtitle"/>
    <w:uiPriority w:val="11"/>
    <w:rsid w:val="00EB77E2"/>
    <w:rPr>
      <w:rFonts w:ascii="VolkswagenTS-Regular" w:eastAsiaTheme="majorEastAsia" w:hAnsi="VolkswagenTS-Regular" w:cstheme="majorBidi"/>
      <w:b/>
      <w:i/>
      <w:iCs/>
      <w:color w:val="000000" w:themeColor="text1"/>
      <w:spacing w:val="15"/>
      <w:szCs w:val="24"/>
    </w:rPr>
  </w:style>
  <w:style w:type="paragraph" w:customStyle="1" w:styleId="Titles-notheadingsblack">
    <w:name w:val="Titles - not headings black"/>
    <w:basedOn w:val="Titles-Notheadings"/>
    <w:next w:val="Normal"/>
    <w:autoRedefine/>
    <w:qFormat/>
    <w:rsid w:val="006B03BC"/>
    <w:rPr>
      <w:color w:val="auto"/>
    </w:rPr>
  </w:style>
  <w:style w:type="character" w:customStyle="1" w:styleId="apple-converted-space">
    <w:name w:val="apple-converted-space"/>
    <w:basedOn w:val="DefaultParagraphFont"/>
    <w:rsid w:val="006D6888"/>
  </w:style>
  <w:style w:type="paragraph" w:styleId="NormalWeb">
    <w:name w:val="Normal (Web)"/>
    <w:basedOn w:val="Normal"/>
    <w:uiPriority w:val="99"/>
    <w:unhideWhenUsed/>
    <w:rsid w:val="000465D8"/>
    <w:pPr>
      <w:spacing w:before="100" w:beforeAutospacing="1" w:after="100" w:afterAutospacing="1" w:line="240" w:lineRule="auto"/>
    </w:pPr>
    <w:rPr>
      <w:rFonts w:ascii="Times New Roman" w:hAnsi="Times New Roman"/>
      <w:color w:val="auto"/>
      <w:sz w:val="24"/>
      <w:lang w:eastAsia="en-GB"/>
    </w:rPr>
  </w:style>
  <w:style w:type="paragraph" w:customStyle="1" w:styleId="last-child">
    <w:name w:val="last-child"/>
    <w:basedOn w:val="Normal"/>
    <w:rsid w:val="000465D8"/>
    <w:pPr>
      <w:spacing w:before="100" w:beforeAutospacing="1" w:after="100" w:afterAutospacing="1" w:line="240" w:lineRule="auto"/>
    </w:pPr>
    <w:rPr>
      <w:rFonts w:ascii="Times New Roman" w:hAnsi="Times New Roman"/>
      <w:color w:val="auto"/>
      <w:sz w:val="24"/>
      <w:lang w:eastAsia="en-GB"/>
    </w:rPr>
  </w:style>
  <w:style w:type="character" w:styleId="Strong">
    <w:name w:val="Strong"/>
    <w:basedOn w:val="DefaultParagraphFont"/>
    <w:uiPriority w:val="22"/>
    <w:qFormat/>
    <w:rsid w:val="00A67A43"/>
    <w:rPr>
      <w:b/>
      <w:bCs/>
    </w:rPr>
  </w:style>
  <w:style w:type="paragraph" w:customStyle="1" w:styleId="basetweettext">
    <w:name w:val="_basetweettext"/>
    <w:basedOn w:val="Normal"/>
    <w:rsid w:val="00A67A43"/>
    <w:pPr>
      <w:spacing w:before="100" w:beforeAutospacing="1" w:after="100" w:afterAutospacing="1" w:line="240" w:lineRule="auto"/>
    </w:pPr>
    <w:rPr>
      <w:rFonts w:ascii="Times New Roman" w:hAnsi="Times New Roman"/>
      <w:color w:val="auto"/>
      <w:sz w:val="24"/>
      <w:lang w:eastAsia="en-GB"/>
    </w:rPr>
  </w:style>
  <w:style w:type="paragraph" w:customStyle="1" w:styleId="story-bodyintroduction">
    <w:name w:val="story-body__introduction"/>
    <w:basedOn w:val="Normal"/>
    <w:rsid w:val="00A67A43"/>
    <w:pPr>
      <w:spacing w:before="100" w:beforeAutospacing="1" w:after="100" w:afterAutospacing="1" w:line="240" w:lineRule="auto"/>
    </w:pPr>
    <w:rPr>
      <w:rFonts w:ascii="Times New Roman" w:hAnsi="Times New Roman"/>
      <w:color w:val="auto"/>
      <w:sz w:val="24"/>
      <w:lang w:eastAsia="en-GB"/>
    </w:rPr>
  </w:style>
  <w:style w:type="character" w:customStyle="1" w:styleId="sharecount">
    <w:name w:val="sharecount"/>
    <w:basedOn w:val="DefaultParagraphFont"/>
    <w:rsid w:val="00A67A43"/>
  </w:style>
  <w:style w:type="character" w:customStyle="1" w:styleId="favoritecount">
    <w:name w:val="_favoritecount"/>
    <w:basedOn w:val="DefaultParagraphFont"/>
    <w:rsid w:val="00A67A43"/>
  </w:style>
  <w:style w:type="character" w:customStyle="1" w:styleId="messagedescription">
    <w:name w:val="messagedescription"/>
    <w:basedOn w:val="DefaultParagraphFont"/>
    <w:rsid w:val="00A67A43"/>
  </w:style>
  <w:style w:type="character" w:styleId="FollowedHyperlink">
    <w:name w:val="FollowedHyperlink"/>
    <w:basedOn w:val="DefaultParagraphFont"/>
    <w:uiPriority w:val="99"/>
    <w:semiHidden/>
    <w:unhideWhenUsed/>
    <w:rsid w:val="006B76FC"/>
    <w:rPr>
      <w:color w:val="800080" w:themeColor="followedHyperlink"/>
      <w:u w:val="single"/>
    </w:rPr>
  </w:style>
  <w:style w:type="paragraph" w:customStyle="1" w:styleId="-sharedmessagebody">
    <w:name w:val="-sharedmessagebody"/>
    <w:basedOn w:val="Normal"/>
    <w:rsid w:val="00CD045F"/>
    <w:pPr>
      <w:spacing w:before="100" w:beforeAutospacing="1" w:after="100" w:afterAutospacing="1" w:line="240" w:lineRule="auto"/>
    </w:pPr>
    <w:rPr>
      <w:rFonts w:ascii="Times New Roman" w:hAnsi="Times New Roman"/>
      <w:color w:val="auto"/>
      <w:sz w:val="24"/>
      <w:lang w:eastAsia="en-GB"/>
    </w:rPr>
  </w:style>
  <w:style w:type="character" w:customStyle="1" w:styleId="Subtitle1">
    <w:name w:val="Subtitle1"/>
    <w:basedOn w:val="DefaultParagraphFont"/>
    <w:rsid w:val="009F3F78"/>
  </w:style>
  <w:style w:type="character" w:customStyle="1" w:styleId="s15a">
    <w:name w:val="s15a"/>
    <w:basedOn w:val="DefaultParagraphFont"/>
    <w:rsid w:val="00CF1C4A"/>
  </w:style>
  <w:style w:type="table" w:styleId="TableGrid">
    <w:name w:val="Table Grid"/>
    <w:basedOn w:val="TableNormal"/>
    <w:uiPriority w:val="59"/>
    <w:rsid w:val="00F45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inkcomplex-target">
    <w:name w:val="u-linkcomplex-target"/>
    <w:basedOn w:val="DefaultParagraphFont"/>
    <w:rsid w:val="00BD758C"/>
  </w:style>
  <w:style w:type="character" w:styleId="Emphasis">
    <w:name w:val="Emphasis"/>
    <w:basedOn w:val="DefaultParagraphFont"/>
    <w:uiPriority w:val="20"/>
    <w:qFormat/>
    <w:rsid w:val="000A25AB"/>
    <w:rPr>
      <w:i/>
      <w:iCs/>
    </w:rPr>
  </w:style>
  <w:style w:type="paragraph" w:customStyle="1" w:styleId="page-intro">
    <w:name w:val="page-intro"/>
    <w:basedOn w:val="Normal"/>
    <w:rsid w:val="001A164A"/>
    <w:pPr>
      <w:spacing w:before="100" w:beforeAutospacing="1" w:after="100" w:afterAutospacing="1" w:line="240" w:lineRule="auto"/>
    </w:pPr>
    <w:rPr>
      <w:rFonts w:ascii="Times New Roman" w:hAnsi="Times New Roman"/>
      <w:color w:val="auto"/>
      <w:sz w:val="24"/>
      <w:lang w:eastAsia="en-GB"/>
    </w:rPr>
  </w:style>
  <w:style w:type="paragraph" w:customStyle="1" w:styleId="flushtop">
    <w:name w:val="flushtop"/>
    <w:basedOn w:val="Normal"/>
    <w:rsid w:val="00F852A8"/>
    <w:pPr>
      <w:spacing w:before="100" w:beforeAutospacing="1" w:after="100" w:afterAutospacing="1" w:line="240" w:lineRule="auto"/>
    </w:pPr>
    <w:rPr>
      <w:rFonts w:ascii="Times New Roman" w:hAnsi="Times New Roman"/>
      <w:color w:val="auto"/>
      <w:sz w:val="24"/>
      <w:lang w:eastAsia="en-GB"/>
    </w:rPr>
  </w:style>
  <w:style w:type="character" w:customStyle="1" w:styleId="grey">
    <w:name w:val="grey"/>
    <w:basedOn w:val="DefaultParagraphFont"/>
    <w:rsid w:val="00B140C1"/>
  </w:style>
  <w:style w:type="character" w:customStyle="1" w:styleId="il">
    <w:name w:val="il"/>
    <w:basedOn w:val="DefaultParagraphFont"/>
    <w:rsid w:val="00D92F3C"/>
  </w:style>
  <w:style w:type="character" w:customStyle="1" w:styleId="m7684051557240076274m6329176859578031373gmail-msohyperlink">
    <w:name w:val="m_7684051557240076274m6329176859578031373gmail-msohyperlink"/>
    <w:basedOn w:val="DefaultParagraphFont"/>
    <w:rsid w:val="00D92F3C"/>
  </w:style>
  <w:style w:type="character" w:customStyle="1" w:styleId="title-text">
    <w:name w:val="title-text"/>
    <w:basedOn w:val="DefaultParagraphFont"/>
    <w:rsid w:val="00DA5202"/>
  </w:style>
  <w:style w:type="character" w:styleId="Mention">
    <w:name w:val="Mention"/>
    <w:basedOn w:val="DefaultParagraphFont"/>
    <w:uiPriority w:val="99"/>
    <w:semiHidden/>
    <w:unhideWhenUsed/>
    <w:rsid w:val="00FA205C"/>
    <w:rPr>
      <w:color w:val="2B579A"/>
      <w:shd w:val="clear" w:color="auto" w:fill="E6E6E6"/>
    </w:rPr>
  </w:style>
  <w:style w:type="character" w:styleId="UnresolvedMention">
    <w:name w:val="Unresolved Mention"/>
    <w:basedOn w:val="DefaultParagraphFont"/>
    <w:uiPriority w:val="99"/>
    <w:semiHidden/>
    <w:unhideWhenUsed/>
    <w:rsid w:val="009565C0"/>
    <w:rPr>
      <w:color w:val="808080"/>
      <w:shd w:val="clear" w:color="auto" w:fill="E6E6E6"/>
    </w:rPr>
  </w:style>
  <w:style w:type="paragraph" w:customStyle="1" w:styleId="msonormal0">
    <w:name w:val="msonormal"/>
    <w:basedOn w:val="Normal"/>
    <w:rsid w:val="006405D2"/>
    <w:pPr>
      <w:spacing w:before="100" w:beforeAutospacing="1" w:after="100" w:afterAutospacing="1" w:line="240" w:lineRule="auto"/>
    </w:pPr>
    <w:rPr>
      <w:rFonts w:ascii="Times New Roman" w:hAnsi="Times New Roman"/>
      <w:color w:val="auto"/>
      <w:sz w:val="24"/>
      <w:lang w:eastAsia="en-GB"/>
    </w:rPr>
  </w:style>
  <w:style w:type="paragraph" w:customStyle="1" w:styleId="xl65">
    <w:name w:val="xl65"/>
    <w:basedOn w:val="Normal"/>
    <w:rsid w:val="006405D2"/>
    <w:pPr>
      <w:spacing w:before="100" w:beforeAutospacing="1" w:after="100" w:afterAutospacing="1" w:line="240" w:lineRule="auto"/>
      <w:textAlignment w:val="center"/>
    </w:pPr>
    <w:rPr>
      <w:rFonts w:ascii="Times New Roman" w:hAnsi="Times New Roman"/>
      <w:color w:val="0563C1"/>
      <w:sz w:val="24"/>
      <w:u w:val="single"/>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749">
      <w:bodyDiv w:val="1"/>
      <w:marLeft w:val="0"/>
      <w:marRight w:val="0"/>
      <w:marTop w:val="0"/>
      <w:marBottom w:val="0"/>
      <w:divBdr>
        <w:top w:val="none" w:sz="0" w:space="0" w:color="auto"/>
        <w:left w:val="none" w:sz="0" w:space="0" w:color="auto"/>
        <w:bottom w:val="none" w:sz="0" w:space="0" w:color="auto"/>
        <w:right w:val="none" w:sz="0" w:space="0" w:color="auto"/>
      </w:divBdr>
    </w:div>
    <w:div w:id="4983486">
      <w:bodyDiv w:val="1"/>
      <w:marLeft w:val="0"/>
      <w:marRight w:val="0"/>
      <w:marTop w:val="0"/>
      <w:marBottom w:val="0"/>
      <w:divBdr>
        <w:top w:val="none" w:sz="0" w:space="0" w:color="auto"/>
        <w:left w:val="none" w:sz="0" w:space="0" w:color="auto"/>
        <w:bottom w:val="none" w:sz="0" w:space="0" w:color="auto"/>
        <w:right w:val="none" w:sz="0" w:space="0" w:color="auto"/>
      </w:divBdr>
    </w:div>
    <w:div w:id="18775576">
      <w:bodyDiv w:val="1"/>
      <w:marLeft w:val="0"/>
      <w:marRight w:val="0"/>
      <w:marTop w:val="0"/>
      <w:marBottom w:val="0"/>
      <w:divBdr>
        <w:top w:val="none" w:sz="0" w:space="0" w:color="auto"/>
        <w:left w:val="none" w:sz="0" w:space="0" w:color="auto"/>
        <w:bottom w:val="none" w:sz="0" w:space="0" w:color="auto"/>
        <w:right w:val="none" w:sz="0" w:space="0" w:color="auto"/>
      </w:divBdr>
    </w:div>
    <w:div w:id="30569529">
      <w:bodyDiv w:val="1"/>
      <w:marLeft w:val="0"/>
      <w:marRight w:val="0"/>
      <w:marTop w:val="0"/>
      <w:marBottom w:val="0"/>
      <w:divBdr>
        <w:top w:val="none" w:sz="0" w:space="0" w:color="auto"/>
        <w:left w:val="none" w:sz="0" w:space="0" w:color="auto"/>
        <w:bottom w:val="none" w:sz="0" w:space="0" w:color="auto"/>
        <w:right w:val="none" w:sz="0" w:space="0" w:color="auto"/>
      </w:divBdr>
    </w:div>
    <w:div w:id="52701115">
      <w:bodyDiv w:val="1"/>
      <w:marLeft w:val="0"/>
      <w:marRight w:val="0"/>
      <w:marTop w:val="0"/>
      <w:marBottom w:val="0"/>
      <w:divBdr>
        <w:top w:val="none" w:sz="0" w:space="0" w:color="auto"/>
        <w:left w:val="none" w:sz="0" w:space="0" w:color="auto"/>
        <w:bottom w:val="none" w:sz="0" w:space="0" w:color="auto"/>
        <w:right w:val="none" w:sz="0" w:space="0" w:color="auto"/>
      </w:divBdr>
    </w:div>
    <w:div w:id="54547586">
      <w:bodyDiv w:val="1"/>
      <w:marLeft w:val="0"/>
      <w:marRight w:val="0"/>
      <w:marTop w:val="0"/>
      <w:marBottom w:val="0"/>
      <w:divBdr>
        <w:top w:val="none" w:sz="0" w:space="0" w:color="auto"/>
        <w:left w:val="none" w:sz="0" w:space="0" w:color="auto"/>
        <w:bottom w:val="none" w:sz="0" w:space="0" w:color="auto"/>
        <w:right w:val="none" w:sz="0" w:space="0" w:color="auto"/>
      </w:divBdr>
    </w:div>
    <w:div w:id="61031017">
      <w:bodyDiv w:val="1"/>
      <w:marLeft w:val="0"/>
      <w:marRight w:val="0"/>
      <w:marTop w:val="0"/>
      <w:marBottom w:val="0"/>
      <w:divBdr>
        <w:top w:val="none" w:sz="0" w:space="0" w:color="auto"/>
        <w:left w:val="none" w:sz="0" w:space="0" w:color="auto"/>
        <w:bottom w:val="none" w:sz="0" w:space="0" w:color="auto"/>
        <w:right w:val="none" w:sz="0" w:space="0" w:color="auto"/>
      </w:divBdr>
    </w:div>
    <w:div w:id="80686858">
      <w:bodyDiv w:val="1"/>
      <w:marLeft w:val="0"/>
      <w:marRight w:val="0"/>
      <w:marTop w:val="0"/>
      <w:marBottom w:val="0"/>
      <w:divBdr>
        <w:top w:val="none" w:sz="0" w:space="0" w:color="auto"/>
        <w:left w:val="none" w:sz="0" w:space="0" w:color="auto"/>
        <w:bottom w:val="none" w:sz="0" w:space="0" w:color="auto"/>
        <w:right w:val="none" w:sz="0" w:space="0" w:color="auto"/>
      </w:divBdr>
    </w:div>
    <w:div w:id="81606036">
      <w:bodyDiv w:val="1"/>
      <w:marLeft w:val="0"/>
      <w:marRight w:val="0"/>
      <w:marTop w:val="0"/>
      <w:marBottom w:val="0"/>
      <w:divBdr>
        <w:top w:val="none" w:sz="0" w:space="0" w:color="auto"/>
        <w:left w:val="none" w:sz="0" w:space="0" w:color="auto"/>
        <w:bottom w:val="none" w:sz="0" w:space="0" w:color="auto"/>
        <w:right w:val="none" w:sz="0" w:space="0" w:color="auto"/>
      </w:divBdr>
    </w:div>
    <w:div w:id="81878260">
      <w:bodyDiv w:val="1"/>
      <w:marLeft w:val="0"/>
      <w:marRight w:val="0"/>
      <w:marTop w:val="0"/>
      <w:marBottom w:val="0"/>
      <w:divBdr>
        <w:top w:val="none" w:sz="0" w:space="0" w:color="auto"/>
        <w:left w:val="none" w:sz="0" w:space="0" w:color="auto"/>
        <w:bottom w:val="none" w:sz="0" w:space="0" w:color="auto"/>
        <w:right w:val="none" w:sz="0" w:space="0" w:color="auto"/>
      </w:divBdr>
    </w:div>
    <w:div w:id="88937127">
      <w:bodyDiv w:val="1"/>
      <w:marLeft w:val="0"/>
      <w:marRight w:val="0"/>
      <w:marTop w:val="0"/>
      <w:marBottom w:val="0"/>
      <w:divBdr>
        <w:top w:val="none" w:sz="0" w:space="0" w:color="auto"/>
        <w:left w:val="none" w:sz="0" w:space="0" w:color="auto"/>
        <w:bottom w:val="none" w:sz="0" w:space="0" w:color="auto"/>
        <w:right w:val="none" w:sz="0" w:space="0" w:color="auto"/>
      </w:divBdr>
    </w:div>
    <w:div w:id="100414750">
      <w:bodyDiv w:val="1"/>
      <w:marLeft w:val="0"/>
      <w:marRight w:val="0"/>
      <w:marTop w:val="0"/>
      <w:marBottom w:val="0"/>
      <w:divBdr>
        <w:top w:val="none" w:sz="0" w:space="0" w:color="auto"/>
        <w:left w:val="none" w:sz="0" w:space="0" w:color="auto"/>
        <w:bottom w:val="none" w:sz="0" w:space="0" w:color="auto"/>
        <w:right w:val="none" w:sz="0" w:space="0" w:color="auto"/>
      </w:divBdr>
    </w:div>
    <w:div w:id="116027307">
      <w:bodyDiv w:val="1"/>
      <w:marLeft w:val="0"/>
      <w:marRight w:val="0"/>
      <w:marTop w:val="0"/>
      <w:marBottom w:val="0"/>
      <w:divBdr>
        <w:top w:val="none" w:sz="0" w:space="0" w:color="auto"/>
        <w:left w:val="none" w:sz="0" w:space="0" w:color="auto"/>
        <w:bottom w:val="none" w:sz="0" w:space="0" w:color="auto"/>
        <w:right w:val="none" w:sz="0" w:space="0" w:color="auto"/>
      </w:divBdr>
    </w:div>
    <w:div w:id="126708238">
      <w:bodyDiv w:val="1"/>
      <w:marLeft w:val="0"/>
      <w:marRight w:val="0"/>
      <w:marTop w:val="0"/>
      <w:marBottom w:val="0"/>
      <w:divBdr>
        <w:top w:val="none" w:sz="0" w:space="0" w:color="auto"/>
        <w:left w:val="none" w:sz="0" w:space="0" w:color="auto"/>
        <w:bottom w:val="none" w:sz="0" w:space="0" w:color="auto"/>
        <w:right w:val="none" w:sz="0" w:space="0" w:color="auto"/>
      </w:divBdr>
    </w:div>
    <w:div w:id="129254803">
      <w:bodyDiv w:val="1"/>
      <w:marLeft w:val="0"/>
      <w:marRight w:val="0"/>
      <w:marTop w:val="0"/>
      <w:marBottom w:val="0"/>
      <w:divBdr>
        <w:top w:val="none" w:sz="0" w:space="0" w:color="auto"/>
        <w:left w:val="none" w:sz="0" w:space="0" w:color="auto"/>
        <w:bottom w:val="none" w:sz="0" w:space="0" w:color="auto"/>
        <w:right w:val="none" w:sz="0" w:space="0" w:color="auto"/>
      </w:divBdr>
    </w:div>
    <w:div w:id="153491921">
      <w:bodyDiv w:val="1"/>
      <w:marLeft w:val="0"/>
      <w:marRight w:val="0"/>
      <w:marTop w:val="0"/>
      <w:marBottom w:val="0"/>
      <w:divBdr>
        <w:top w:val="none" w:sz="0" w:space="0" w:color="auto"/>
        <w:left w:val="none" w:sz="0" w:space="0" w:color="auto"/>
        <w:bottom w:val="none" w:sz="0" w:space="0" w:color="auto"/>
        <w:right w:val="none" w:sz="0" w:space="0" w:color="auto"/>
      </w:divBdr>
    </w:div>
    <w:div w:id="164979371">
      <w:bodyDiv w:val="1"/>
      <w:marLeft w:val="0"/>
      <w:marRight w:val="0"/>
      <w:marTop w:val="0"/>
      <w:marBottom w:val="0"/>
      <w:divBdr>
        <w:top w:val="none" w:sz="0" w:space="0" w:color="auto"/>
        <w:left w:val="none" w:sz="0" w:space="0" w:color="auto"/>
        <w:bottom w:val="none" w:sz="0" w:space="0" w:color="auto"/>
        <w:right w:val="none" w:sz="0" w:space="0" w:color="auto"/>
      </w:divBdr>
    </w:div>
    <w:div w:id="175003769">
      <w:bodyDiv w:val="1"/>
      <w:marLeft w:val="0"/>
      <w:marRight w:val="0"/>
      <w:marTop w:val="0"/>
      <w:marBottom w:val="0"/>
      <w:divBdr>
        <w:top w:val="none" w:sz="0" w:space="0" w:color="auto"/>
        <w:left w:val="none" w:sz="0" w:space="0" w:color="auto"/>
        <w:bottom w:val="none" w:sz="0" w:space="0" w:color="auto"/>
        <w:right w:val="none" w:sz="0" w:space="0" w:color="auto"/>
      </w:divBdr>
    </w:div>
    <w:div w:id="175195694">
      <w:bodyDiv w:val="1"/>
      <w:marLeft w:val="0"/>
      <w:marRight w:val="0"/>
      <w:marTop w:val="0"/>
      <w:marBottom w:val="0"/>
      <w:divBdr>
        <w:top w:val="none" w:sz="0" w:space="0" w:color="auto"/>
        <w:left w:val="none" w:sz="0" w:space="0" w:color="auto"/>
        <w:bottom w:val="none" w:sz="0" w:space="0" w:color="auto"/>
        <w:right w:val="none" w:sz="0" w:space="0" w:color="auto"/>
      </w:divBdr>
    </w:div>
    <w:div w:id="185796903">
      <w:bodyDiv w:val="1"/>
      <w:marLeft w:val="0"/>
      <w:marRight w:val="0"/>
      <w:marTop w:val="0"/>
      <w:marBottom w:val="0"/>
      <w:divBdr>
        <w:top w:val="none" w:sz="0" w:space="0" w:color="auto"/>
        <w:left w:val="none" w:sz="0" w:space="0" w:color="auto"/>
        <w:bottom w:val="none" w:sz="0" w:space="0" w:color="auto"/>
        <w:right w:val="none" w:sz="0" w:space="0" w:color="auto"/>
      </w:divBdr>
    </w:div>
    <w:div w:id="232811185">
      <w:bodyDiv w:val="1"/>
      <w:marLeft w:val="0"/>
      <w:marRight w:val="0"/>
      <w:marTop w:val="0"/>
      <w:marBottom w:val="0"/>
      <w:divBdr>
        <w:top w:val="none" w:sz="0" w:space="0" w:color="auto"/>
        <w:left w:val="none" w:sz="0" w:space="0" w:color="auto"/>
        <w:bottom w:val="none" w:sz="0" w:space="0" w:color="auto"/>
        <w:right w:val="none" w:sz="0" w:space="0" w:color="auto"/>
      </w:divBdr>
    </w:div>
    <w:div w:id="288123811">
      <w:bodyDiv w:val="1"/>
      <w:marLeft w:val="0"/>
      <w:marRight w:val="0"/>
      <w:marTop w:val="0"/>
      <w:marBottom w:val="0"/>
      <w:divBdr>
        <w:top w:val="none" w:sz="0" w:space="0" w:color="auto"/>
        <w:left w:val="none" w:sz="0" w:space="0" w:color="auto"/>
        <w:bottom w:val="none" w:sz="0" w:space="0" w:color="auto"/>
        <w:right w:val="none" w:sz="0" w:space="0" w:color="auto"/>
      </w:divBdr>
    </w:div>
    <w:div w:id="291176721">
      <w:bodyDiv w:val="1"/>
      <w:marLeft w:val="0"/>
      <w:marRight w:val="0"/>
      <w:marTop w:val="0"/>
      <w:marBottom w:val="0"/>
      <w:divBdr>
        <w:top w:val="none" w:sz="0" w:space="0" w:color="auto"/>
        <w:left w:val="none" w:sz="0" w:space="0" w:color="auto"/>
        <w:bottom w:val="none" w:sz="0" w:space="0" w:color="auto"/>
        <w:right w:val="none" w:sz="0" w:space="0" w:color="auto"/>
      </w:divBdr>
      <w:divsChild>
        <w:div w:id="1590232459">
          <w:marLeft w:val="0"/>
          <w:marRight w:val="0"/>
          <w:marTop w:val="0"/>
          <w:marBottom w:val="0"/>
          <w:divBdr>
            <w:top w:val="none" w:sz="0" w:space="0" w:color="auto"/>
            <w:left w:val="none" w:sz="0" w:space="0" w:color="auto"/>
            <w:bottom w:val="none" w:sz="0" w:space="0" w:color="auto"/>
            <w:right w:val="none" w:sz="0" w:space="0" w:color="auto"/>
          </w:divBdr>
          <w:divsChild>
            <w:div w:id="206564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24996">
      <w:bodyDiv w:val="1"/>
      <w:marLeft w:val="0"/>
      <w:marRight w:val="0"/>
      <w:marTop w:val="0"/>
      <w:marBottom w:val="0"/>
      <w:divBdr>
        <w:top w:val="none" w:sz="0" w:space="0" w:color="auto"/>
        <w:left w:val="none" w:sz="0" w:space="0" w:color="auto"/>
        <w:bottom w:val="none" w:sz="0" w:space="0" w:color="auto"/>
        <w:right w:val="none" w:sz="0" w:space="0" w:color="auto"/>
      </w:divBdr>
    </w:div>
    <w:div w:id="325287774">
      <w:bodyDiv w:val="1"/>
      <w:marLeft w:val="0"/>
      <w:marRight w:val="0"/>
      <w:marTop w:val="0"/>
      <w:marBottom w:val="0"/>
      <w:divBdr>
        <w:top w:val="none" w:sz="0" w:space="0" w:color="auto"/>
        <w:left w:val="none" w:sz="0" w:space="0" w:color="auto"/>
        <w:bottom w:val="none" w:sz="0" w:space="0" w:color="auto"/>
        <w:right w:val="none" w:sz="0" w:space="0" w:color="auto"/>
      </w:divBdr>
    </w:div>
    <w:div w:id="328951250">
      <w:bodyDiv w:val="1"/>
      <w:marLeft w:val="0"/>
      <w:marRight w:val="0"/>
      <w:marTop w:val="0"/>
      <w:marBottom w:val="0"/>
      <w:divBdr>
        <w:top w:val="none" w:sz="0" w:space="0" w:color="auto"/>
        <w:left w:val="none" w:sz="0" w:space="0" w:color="auto"/>
        <w:bottom w:val="none" w:sz="0" w:space="0" w:color="auto"/>
        <w:right w:val="none" w:sz="0" w:space="0" w:color="auto"/>
      </w:divBdr>
    </w:div>
    <w:div w:id="336346150">
      <w:bodyDiv w:val="1"/>
      <w:marLeft w:val="0"/>
      <w:marRight w:val="0"/>
      <w:marTop w:val="0"/>
      <w:marBottom w:val="0"/>
      <w:divBdr>
        <w:top w:val="none" w:sz="0" w:space="0" w:color="auto"/>
        <w:left w:val="none" w:sz="0" w:space="0" w:color="auto"/>
        <w:bottom w:val="none" w:sz="0" w:space="0" w:color="auto"/>
        <w:right w:val="none" w:sz="0" w:space="0" w:color="auto"/>
      </w:divBdr>
      <w:divsChild>
        <w:div w:id="744381788">
          <w:marLeft w:val="0"/>
          <w:marRight w:val="0"/>
          <w:marTop w:val="0"/>
          <w:marBottom w:val="0"/>
          <w:divBdr>
            <w:top w:val="none" w:sz="0" w:space="0" w:color="auto"/>
            <w:left w:val="none" w:sz="0" w:space="0" w:color="auto"/>
            <w:bottom w:val="none" w:sz="0" w:space="0" w:color="auto"/>
            <w:right w:val="none" w:sz="0" w:space="0" w:color="auto"/>
          </w:divBdr>
          <w:divsChild>
            <w:div w:id="144646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11194">
      <w:bodyDiv w:val="1"/>
      <w:marLeft w:val="0"/>
      <w:marRight w:val="0"/>
      <w:marTop w:val="0"/>
      <w:marBottom w:val="0"/>
      <w:divBdr>
        <w:top w:val="none" w:sz="0" w:space="0" w:color="auto"/>
        <w:left w:val="none" w:sz="0" w:space="0" w:color="auto"/>
        <w:bottom w:val="none" w:sz="0" w:space="0" w:color="auto"/>
        <w:right w:val="none" w:sz="0" w:space="0" w:color="auto"/>
      </w:divBdr>
    </w:div>
    <w:div w:id="360790392">
      <w:bodyDiv w:val="1"/>
      <w:marLeft w:val="0"/>
      <w:marRight w:val="0"/>
      <w:marTop w:val="0"/>
      <w:marBottom w:val="0"/>
      <w:divBdr>
        <w:top w:val="none" w:sz="0" w:space="0" w:color="auto"/>
        <w:left w:val="none" w:sz="0" w:space="0" w:color="auto"/>
        <w:bottom w:val="none" w:sz="0" w:space="0" w:color="auto"/>
        <w:right w:val="none" w:sz="0" w:space="0" w:color="auto"/>
      </w:divBdr>
      <w:divsChild>
        <w:div w:id="1134449671">
          <w:marLeft w:val="0"/>
          <w:marRight w:val="0"/>
          <w:marTop w:val="0"/>
          <w:marBottom w:val="0"/>
          <w:divBdr>
            <w:top w:val="none" w:sz="0" w:space="0" w:color="auto"/>
            <w:left w:val="none" w:sz="0" w:space="0" w:color="auto"/>
            <w:bottom w:val="none" w:sz="0" w:space="0" w:color="auto"/>
            <w:right w:val="none" w:sz="0" w:space="0" w:color="auto"/>
          </w:divBdr>
        </w:div>
        <w:div w:id="525287182">
          <w:marLeft w:val="0"/>
          <w:marRight w:val="0"/>
          <w:marTop w:val="0"/>
          <w:marBottom w:val="0"/>
          <w:divBdr>
            <w:top w:val="none" w:sz="0" w:space="0" w:color="auto"/>
            <w:left w:val="none" w:sz="0" w:space="0" w:color="auto"/>
            <w:bottom w:val="none" w:sz="0" w:space="0" w:color="auto"/>
            <w:right w:val="none" w:sz="0" w:space="0" w:color="auto"/>
          </w:divBdr>
        </w:div>
        <w:div w:id="407121752">
          <w:marLeft w:val="0"/>
          <w:marRight w:val="0"/>
          <w:marTop w:val="0"/>
          <w:marBottom w:val="0"/>
          <w:divBdr>
            <w:top w:val="none" w:sz="0" w:space="0" w:color="auto"/>
            <w:left w:val="none" w:sz="0" w:space="0" w:color="auto"/>
            <w:bottom w:val="none" w:sz="0" w:space="0" w:color="auto"/>
            <w:right w:val="none" w:sz="0" w:space="0" w:color="auto"/>
          </w:divBdr>
        </w:div>
        <w:div w:id="1715080796">
          <w:marLeft w:val="0"/>
          <w:marRight w:val="0"/>
          <w:marTop w:val="0"/>
          <w:marBottom w:val="0"/>
          <w:divBdr>
            <w:top w:val="none" w:sz="0" w:space="0" w:color="auto"/>
            <w:left w:val="none" w:sz="0" w:space="0" w:color="auto"/>
            <w:bottom w:val="none" w:sz="0" w:space="0" w:color="auto"/>
            <w:right w:val="none" w:sz="0" w:space="0" w:color="auto"/>
          </w:divBdr>
        </w:div>
        <w:div w:id="2100707889">
          <w:marLeft w:val="0"/>
          <w:marRight w:val="0"/>
          <w:marTop w:val="0"/>
          <w:marBottom w:val="0"/>
          <w:divBdr>
            <w:top w:val="none" w:sz="0" w:space="0" w:color="auto"/>
            <w:left w:val="none" w:sz="0" w:space="0" w:color="auto"/>
            <w:bottom w:val="none" w:sz="0" w:space="0" w:color="auto"/>
            <w:right w:val="none" w:sz="0" w:space="0" w:color="auto"/>
          </w:divBdr>
        </w:div>
        <w:div w:id="1718043674">
          <w:marLeft w:val="0"/>
          <w:marRight w:val="0"/>
          <w:marTop w:val="0"/>
          <w:marBottom w:val="0"/>
          <w:divBdr>
            <w:top w:val="none" w:sz="0" w:space="0" w:color="auto"/>
            <w:left w:val="none" w:sz="0" w:space="0" w:color="auto"/>
            <w:bottom w:val="none" w:sz="0" w:space="0" w:color="auto"/>
            <w:right w:val="none" w:sz="0" w:space="0" w:color="auto"/>
          </w:divBdr>
        </w:div>
        <w:div w:id="731465008">
          <w:marLeft w:val="0"/>
          <w:marRight w:val="0"/>
          <w:marTop w:val="0"/>
          <w:marBottom w:val="0"/>
          <w:divBdr>
            <w:top w:val="none" w:sz="0" w:space="0" w:color="auto"/>
            <w:left w:val="none" w:sz="0" w:space="0" w:color="auto"/>
            <w:bottom w:val="none" w:sz="0" w:space="0" w:color="auto"/>
            <w:right w:val="none" w:sz="0" w:space="0" w:color="auto"/>
          </w:divBdr>
        </w:div>
        <w:div w:id="1794010615">
          <w:marLeft w:val="0"/>
          <w:marRight w:val="0"/>
          <w:marTop w:val="0"/>
          <w:marBottom w:val="0"/>
          <w:divBdr>
            <w:top w:val="none" w:sz="0" w:space="0" w:color="auto"/>
            <w:left w:val="none" w:sz="0" w:space="0" w:color="auto"/>
            <w:bottom w:val="none" w:sz="0" w:space="0" w:color="auto"/>
            <w:right w:val="none" w:sz="0" w:space="0" w:color="auto"/>
          </w:divBdr>
        </w:div>
        <w:div w:id="1407458770">
          <w:marLeft w:val="0"/>
          <w:marRight w:val="0"/>
          <w:marTop w:val="0"/>
          <w:marBottom w:val="0"/>
          <w:divBdr>
            <w:top w:val="none" w:sz="0" w:space="0" w:color="auto"/>
            <w:left w:val="none" w:sz="0" w:space="0" w:color="auto"/>
            <w:bottom w:val="none" w:sz="0" w:space="0" w:color="auto"/>
            <w:right w:val="none" w:sz="0" w:space="0" w:color="auto"/>
          </w:divBdr>
        </w:div>
        <w:div w:id="249580286">
          <w:marLeft w:val="0"/>
          <w:marRight w:val="0"/>
          <w:marTop w:val="0"/>
          <w:marBottom w:val="0"/>
          <w:divBdr>
            <w:top w:val="none" w:sz="0" w:space="0" w:color="auto"/>
            <w:left w:val="none" w:sz="0" w:space="0" w:color="auto"/>
            <w:bottom w:val="none" w:sz="0" w:space="0" w:color="auto"/>
            <w:right w:val="none" w:sz="0" w:space="0" w:color="auto"/>
          </w:divBdr>
        </w:div>
        <w:div w:id="454102696">
          <w:marLeft w:val="0"/>
          <w:marRight w:val="0"/>
          <w:marTop w:val="0"/>
          <w:marBottom w:val="0"/>
          <w:divBdr>
            <w:top w:val="none" w:sz="0" w:space="0" w:color="auto"/>
            <w:left w:val="none" w:sz="0" w:space="0" w:color="auto"/>
            <w:bottom w:val="none" w:sz="0" w:space="0" w:color="auto"/>
            <w:right w:val="none" w:sz="0" w:space="0" w:color="auto"/>
          </w:divBdr>
        </w:div>
        <w:div w:id="1473670882">
          <w:marLeft w:val="0"/>
          <w:marRight w:val="0"/>
          <w:marTop w:val="0"/>
          <w:marBottom w:val="0"/>
          <w:divBdr>
            <w:top w:val="none" w:sz="0" w:space="0" w:color="auto"/>
            <w:left w:val="none" w:sz="0" w:space="0" w:color="auto"/>
            <w:bottom w:val="none" w:sz="0" w:space="0" w:color="auto"/>
            <w:right w:val="none" w:sz="0" w:space="0" w:color="auto"/>
          </w:divBdr>
        </w:div>
        <w:div w:id="261569801">
          <w:marLeft w:val="0"/>
          <w:marRight w:val="0"/>
          <w:marTop w:val="0"/>
          <w:marBottom w:val="0"/>
          <w:divBdr>
            <w:top w:val="none" w:sz="0" w:space="0" w:color="auto"/>
            <w:left w:val="none" w:sz="0" w:space="0" w:color="auto"/>
            <w:bottom w:val="none" w:sz="0" w:space="0" w:color="auto"/>
            <w:right w:val="none" w:sz="0" w:space="0" w:color="auto"/>
          </w:divBdr>
        </w:div>
        <w:div w:id="612320560">
          <w:marLeft w:val="0"/>
          <w:marRight w:val="0"/>
          <w:marTop w:val="0"/>
          <w:marBottom w:val="0"/>
          <w:divBdr>
            <w:top w:val="none" w:sz="0" w:space="0" w:color="auto"/>
            <w:left w:val="none" w:sz="0" w:space="0" w:color="auto"/>
            <w:bottom w:val="none" w:sz="0" w:space="0" w:color="auto"/>
            <w:right w:val="none" w:sz="0" w:space="0" w:color="auto"/>
          </w:divBdr>
        </w:div>
        <w:div w:id="1539201951">
          <w:marLeft w:val="0"/>
          <w:marRight w:val="0"/>
          <w:marTop w:val="0"/>
          <w:marBottom w:val="0"/>
          <w:divBdr>
            <w:top w:val="none" w:sz="0" w:space="0" w:color="auto"/>
            <w:left w:val="none" w:sz="0" w:space="0" w:color="auto"/>
            <w:bottom w:val="none" w:sz="0" w:space="0" w:color="auto"/>
            <w:right w:val="none" w:sz="0" w:space="0" w:color="auto"/>
          </w:divBdr>
        </w:div>
        <w:div w:id="2087340422">
          <w:marLeft w:val="0"/>
          <w:marRight w:val="0"/>
          <w:marTop w:val="0"/>
          <w:marBottom w:val="0"/>
          <w:divBdr>
            <w:top w:val="none" w:sz="0" w:space="0" w:color="auto"/>
            <w:left w:val="none" w:sz="0" w:space="0" w:color="auto"/>
            <w:bottom w:val="none" w:sz="0" w:space="0" w:color="auto"/>
            <w:right w:val="none" w:sz="0" w:space="0" w:color="auto"/>
          </w:divBdr>
        </w:div>
        <w:div w:id="734282544">
          <w:marLeft w:val="0"/>
          <w:marRight w:val="0"/>
          <w:marTop w:val="0"/>
          <w:marBottom w:val="0"/>
          <w:divBdr>
            <w:top w:val="none" w:sz="0" w:space="0" w:color="auto"/>
            <w:left w:val="none" w:sz="0" w:space="0" w:color="auto"/>
            <w:bottom w:val="none" w:sz="0" w:space="0" w:color="auto"/>
            <w:right w:val="none" w:sz="0" w:space="0" w:color="auto"/>
          </w:divBdr>
        </w:div>
      </w:divsChild>
    </w:div>
    <w:div w:id="366755236">
      <w:bodyDiv w:val="1"/>
      <w:marLeft w:val="0"/>
      <w:marRight w:val="0"/>
      <w:marTop w:val="0"/>
      <w:marBottom w:val="0"/>
      <w:divBdr>
        <w:top w:val="none" w:sz="0" w:space="0" w:color="auto"/>
        <w:left w:val="none" w:sz="0" w:space="0" w:color="auto"/>
        <w:bottom w:val="none" w:sz="0" w:space="0" w:color="auto"/>
        <w:right w:val="none" w:sz="0" w:space="0" w:color="auto"/>
      </w:divBdr>
      <w:divsChild>
        <w:div w:id="1226642455">
          <w:marLeft w:val="0"/>
          <w:marRight w:val="0"/>
          <w:marTop w:val="120"/>
          <w:marBottom w:val="120"/>
          <w:divBdr>
            <w:top w:val="none" w:sz="0" w:space="0" w:color="auto"/>
            <w:left w:val="none" w:sz="0" w:space="0" w:color="auto"/>
            <w:bottom w:val="none" w:sz="0" w:space="0" w:color="auto"/>
            <w:right w:val="none" w:sz="0" w:space="0" w:color="auto"/>
          </w:divBdr>
        </w:div>
        <w:div w:id="1354308190">
          <w:marLeft w:val="0"/>
          <w:marRight w:val="0"/>
          <w:marTop w:val="120"/>
          <w:marBottom w:val="120"/>
          <w:divBdr>
            <w:top w:val="none" w:sz="0" w:space="0" w:color="auto"/>
            <w:left w:val="none" w:sz="0" w:space="0" w:color="auto"/>
            <w:bottom w:val="none" w:sz="0" w:space="0" w:color="auto"/>
            <w:right w:val="none" w:sz="0" w:space="0" w:color="auto"/>
          </w:divBdr>
        </w:div>
        <w:div w:id="173958683">
          <w:marLeft w:val="0"/>
          <w:marRight w:val="0"/>
          <w:marTop w:val="120"/>
          <w:marBottom w:val="120"/>
          <w:divBdr>
            <w:top w:val="none" w:sz="0" w:space="0" w:color="auto"/>
            <w:left w:val="none" w:sz="0" w:space="0" w:color="auto"/>
            <w:bottom w:val="none" w:sz="0" w:space="0" w:color="auto"/>
            <w:right w:val="none" w:sz="0" w:space="0" w:color="auto"/>
          </w:divBdr>
        </w:div>
        <w:div w:id="1394816959">
          <w:marLeft w:val="0"/>
          <w:marRight w:val="0"/>
          <w:marTop w:val="120"/>
          <w:marBottom w:val="120"/>
          <w:divBdr>
            <w:top w:val="none" w:sz="0" w:space="0" w:color="auto"/>
            <w:left w:val="none" w:sz="0" w:space="0" w:color="auto"/>
            <w:bottom w:val="none" w:sz="0" w:space="0" w:color="auto"/>
            <w:right w:val="none" w:sz="0" w:space="0" w:color="auto"/>
          </w:divBdr>
        </w:div>
        <w:div w:id="622732877">
          <w:marLeft w:val="0"/>
          <w:marRight w:val="0"/>
          <w:marTop w:val="120"/>
          <w:marBottom w:val="120"/>
          <w:divBdr>
            <w:top w:val="none" w:sz="0" w:space="0" w:color="auto"/>
            <w:left w:val="none" w:sz="0" w:space="0" w:color="auto"/>
            <w:bottom w:val="none" w:sz="0" w:space="0" w:color="auto"/>
            <w:right w:val="none" w:sz="0" w:space="0" w:color="auto"/>
          </w:divBdr>
        </w:div>
        <w:div w:id="1907647663">
          <w:marLeft w:val="0"/>
          <w:marRight w:val="0"/>
          <w:marTop w:val="120"/>
          <w:marBottom w:val="120"/>
          <w:divBdr>
            <w:top w:val="none" w:sz="0" w:space="0" w:color="auto"/>
            <w:left w:val="none" w:sz="0" w:space="0" w:color="auto"/>
            <w:bottom w:val="none" w:sz="0" w:space="0" w:color="auto"/>
            <w:right w:val="none" w:sz="0" w:space="0" w:color="auto"/>
          </w:divBdr>
        </w:div>
        <w:div w:id="1276868837">
          <w:marLeft w:val="0"/>
          <w:marRight w:val="0"/>
          <w:marTop w:val="120"/>
          <w:marBottom w:val="120"/>
          <w:divBdr>
            <w:top w:val="none" w:sz="0" w:space="0" w:color="auto"/>
            <w:left w:val="none" w:sz="0" w:space="0" w:color="auto"/>
            <w:bottom w:val="none" w:sz="0" w:space="0" w:color="auto"/>
            <w:right w:val="none" w:sz="0" w:space="0" w:color="auto"/>
          </w:divBdr>
          <w:divsChild>
            <w:div w:id="74529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94281">
      <w:bodyDiv w:val="1"/>
      <w:marLeft w:val="0"/>
      <w:marRight w:val="0"/>
      <w:marTop w:val="0"/>
      <w:marBottom w:val="0"/>
      <w:divBdr>
        <w:top w:val="none" w:sz="0" w:space="0" w:color="auto"/>
        <w:left w:val="none" w:sz="0" w:space="0" w:color="auto"/>
        <w:bottom w:val="none" w:sz="0" w:space="0" w:color="auto"/>
        <w:right w:val="none" w:sz="0" w:space="0" w:color="auto"/>
      </w:divBdr>
    </w:div>
    <w:div w:id="416752202">
      <w:bodyDiv w:val="1"/>
      <w:marLeft w:val="0"/>
      <w:marRight w:val="0"/>
      <w:marTop w:val="0"/>
      <w:marBottom w:val="0"/>
      <w:divBdr>
        <w:top w:val="none" w:sz="0" w:space="0" w:color="auto"/>
        <w:left w:val="none" w:sz="0" w:space="0" w:color="auto"/>
        <w:bottom w:val="none" w:sz="0" w:space="0" w:color="auto"/>
        <w:right w:val="none" w:sz="0" w:space="0" w:color="auto"/>
      </w:divBdr>
    </w:div>
    <w:div w:id="433673210">
      <w:bodyDiv w:val="1"/>
      <w:marLeft w:val="0"/>
      <w:marRight w:val="0"/>
      <w:marTop w:val="0"/>
      <w:marBottom w:val="0"/>
      <w:divBdr>
        <w:top w:val="none" w:sz="0" w:space="0" w:color="auto"/>
        <w:left w:val="none" w:sz="0" w:space="0" w:color="auto"/>
        <w:bottom w:val="none" w:sz="0" w:space="0" w:color="auto"/>
        <w:right w:val="none" w:sz="0" w:space="0" w:color="auto"/>
      </w:divBdr>
    </w:div>
    <w:div w:id="442575459">
      <w:bodyDiv w:val="1"/>
      <w:marLeft w:val="0"/>
      <w:marRight w:val="0"/>
      <w:marTop w:val="0"/>
      <w:marBottom w:val="0"/>
      <w:divBdr>
        <w:top w:val="none" w:sz="0" w:space="0" w:color="auto"/>
        <w:left w:val="none" w:sz="0" w:space="0" w:color="auto"/>
        <w:bottom w:val="none" w:sz="0" w:space="0" w:color="auto"/>
        <w:right w:val="none" w:sz="0" w:space="0" w:color="auto"/>
      </w:divBdr>
    </w:div>
    <w:div w:id="446311255">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sChild>
        <w:div w:id="109327117">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 w:id="494538267">
      <w:bodyDiv w:val="1"/>
      <w:marLeft w:val="0"/>
      <w:marRight w:val="0"/>
      <w:marTop w:val="0"/>
      <w:marBottom w:val="0"/>
      <w:divBdr>
        <w:top w:val="none" w:sz="0" w:space="0" w:color="auto"/>
        <w:left w:val="none" w:sz="0" w:space="0" w:color="auto"/>
        <w:bottom w:val="none" w:sz="0" w:space="0" w:color="auto"/>
        <w:right w:val="none" w:sz="0" w:space="0" w:color="auto"/>
      </w:divBdr>
    </w:div>
    <w:div w:id="496193300">
      <w:bodyDiv w:val="1"/>
      <w:marLeft w:val="0"/>
      <w:marRight w:val="0"/>
      <w:marTop w:val="0"/>
      <w:marBottom w:val="0"/>
      <w:divBdr>
        <w:top w:val="none" w:sz="0" w:space="0" w:color="auto"/>
        <w:left w:val="none" w:sz="0" w:space="0" w:color="auto"/>
        <w:bottom w:val="none" w:sz="0" w:space="0" w:color="auto"/>
        <w:right w:val="none" w:sz="0" w:space="0" w:color="auto"/>
      </w:divBdr>
    </w:div>
    <w:div w:id="503060036">
      <w:bodyDiv w:val="1"/>
      <w:marLeft w:val="0"/>
      <w:marRight w:val="0"/>
      <w:marTop w:val="0"/>
      <w:marBottom w:val="0"/>
      <w:divBdr>
        <w:top w:val="none" w:sz="0" w:space="0" w:color="auto"/>
        <w:left w:val="none" w:sz="0" w:space="0" w:color="auto"/>
        <w:bottom w:val="none" w:sz="0" w:space="0" w:color="auto"/>
        <w:right w:val="none" w:sz="0" w:space="0" w:color="auto"/>
      </w:divBdr>
    </w:div>
    <w:div w:id="514272024">
      <w:bodyDiv w:val="1"/>
      <w:marLeft w:val="0"/>
      <w:marRight w:val="0"/>
      <w:marTop w:val="0"/>
      <w:marBottom w:val="0"/>
      <w:divBdr>
        <w:top w:val="none" w:sz="0" w:space="0" w:color="auto"/>
        <w:left w:val="none" w:sz="0" w:space="0" w:color="auto"/>
        <w:bottom w:val="none" w:sz="0" w:space="0" w:color="auto"/>
        <w:right w:val="none" w:sz="0" w:space="0" w:color="auto"/>
      </w:divBdr>
    </w:div>
    <w:div w:id="515122133">
      <w:bodyDiv w:val="1"/>
      <w:marLeft w:val="0"/>
      <w:marRight w:val="0"/>
      <w:marTop w:val="0"/>
      <w:marBottom w:val="0"/>
      <w:divBdr>
        <w:top w:val="none" w:sz="0" w:space="0" w:color="auto"/>
        <w:left w:val="none" w:sz="0" w:space="0" w:color="auto"/>
        <w:bottom w:val="none" w:sz="0" w:space="0" w:color="auto"/>
        <w:right w:val="none" w:sz="0" w:space="0" w:color="auto"/>
      </w:divBdr>
    </w:div>
    <w:div w:id="516312315">
      <w:bodyDiv w:val="1"/>
      <w:marLeft w:val="0"/>
      <w:marRight w:val="0"/>
      <w:marTop w:val="0"/>
      <w:marBottom w:val="0"/>
      <w:divBdr>
        <w:top w:val="none" w:sz="0" w:space="0" w:color="auto"/>
        <w:left w:val="none" w:sz="0" w:space="0" w:color="auto"/>
        <w:bottom w:val="none" w:sz="0" w:space="0" w:color="auto"/>
        <w:right w:val="none" w:sz="0" w:space="0" w:color="auto"/>
      </w:divBdr>
    </w:div>
    <w:div w:id="519315873">
      <w:bodyDiv w:val="1"/>
      <w:marLeft w:val="0"/>
      <w:marRight w:val="0"/>
      <w:marTop w:val="0"/>
      <w:marBottom w:val="0"/>
      <w:divBdr>
        <w:top w:val="none" w:sz="0" w:space="0" w:color="auto"/>
        <w:left w:val="none" w:sz="0" w:space="0" w:color="auto"/>
        <w:bottom w:val="none" w:sz="0" w:space="0" w:color="auto"/>
        <w:right w:val="none" w:sz="0" w:space="0" w:color="auto"/>
      </w:divBdr>
    </w:div>
    <w:div w:id="522716722">
      <w:bodyDiv w:val="1"/>
      <w:marLeft w:val="0"/>
      <w:marRight w:val="0"/>
      <w:marTop w:val="0"/>
      <w:marBottom w:val="0"/>
      <w:divBdr>
        <w:top w:val="none" w:sz="0" w:space="0" w:color="auto"/>
        <w:left w:val="none" w:sz="0" w:space="0" w:color="auto"/>
        <w:bottom w:val="none" w:sz="0" w:space="0" w:color="auto"/>
        <w:right w:val="none" w:sz="0" w:space="0" w:color="auto"/>
      </w:divBdr>
    </w:div>
    <w:div w:id="571736284">
      <w:bodyDiv w:val="1"/>
      <w:marLeft w:val="0"/>
      <w:marRight w:val="0"/>
      <w:marTop w:val="0"/>
      <w:marBottom w:val="0"/>
      <w:divBdr>
        <w:top w:val="none" w:sz="0" w:space="0" w:color="auto"/>
        <w:left w:val="none" w:sz="0" w:space="0" w:color="auto"/>
        <w:bottom w:val="none" w:sz="0" w:space="0" w:color="auto"/>
        <w:right w:val="none" w:sz="0" w:space="0" w:color="auto"/>
      </w:divBdr>
    </w:div>
    <w:div w:id="580526095">
      <w:bodyDiv w:val="1"/>
      <w:marLeft w:val="0"/>
      <w:marRight w:val="0"/>
      <w:marTop w:val="0"/>
      <w:marBottom w:val="0"/>
      <w:divBdr>
        <w:top w:val="none" w:sz="0" w:space="0" w:color="auto"/>
        <w:left w:val="none" w:sz="0" w:space="0" w:color="auto"/>
        <w:bottom w:val="none" w:sz="0" w:space="0" w:color="auto"/>
        <w:right w:val="none" w:sz="0" w:space="0" w:color="auto"/>
      </w:divBdr>
    </w:div>
    <w:div w:id="583925799">
      <w:bodyDiv w:val="1"/>
      <w:marLeft w:val="0"/>
      <w:marRight w:val="0"/>
      <w:marTop w:val="0"/>
      <w:marBottom w:val="0"/>
      <w:divBdr>
        <w:top w:val="none" w:sz="0" w:space="0" w:color="auto"/>
        <w:left w:val="none" w:sz="0" w:space="0" w:color="auto"/>
        <w:bottom w:val="none" w:sz="0" w:space="0" w:color="auto"/>
        <w:right w:val="none" w:sz="0" w:space="0" w:color="auto"/>
      </w:divBdr>
    </w:div>
    <w:div w:id="584074008">
      <w:bodyDiv w:val="1"/>
      <w:marLeft w:val="0"/>
      <w:marRight w:val="0"/>
      <w:marTop w:val="0"/>
      <w:marBottom w:val="0"/>
      <w:divBdr>
        <w:top w:val="none" w:sz="0" w:space="0" w:color="auto"/>
        <w:left w:val="none" w:sz="0" w:space="0" w:color="auto"/>
        <w:bottom w:val="none" w:sz="0" w:space="0" w:color="auto"/>
        <w:right w:val="none" w:sz="0" w:space="0" w:color="auto"/>
      </w:divBdr>
    </w:div>
    <w:div w:id="595868110">
      <w:bodyDiv w:val="1"/>
      <w:marLeft w:val="0"/>
      <w:marRight w:val="0"/>
      <w:marTop w:val="0"/>
      <w:marBottom w:val="0"/>
      <w:divBdr>
        <w:top w:val="none" w:sz="0" w:space="0" w:color="auto"/>
        <w:left w:val="none" w:sz="0" w:space="0" w:color="auto"/>
        <w:bottom w:val="none" w:sz="0" w:space="0" w:color="auto"/>
        <w:right w:val="none" w:sz="0" w:space="0" w:color="auto"/>
      </w:divBdr>
    </w:div>
    <w:div w:id="603419472">
      <w:bodyDiv w:val="1"/>
      <w:marLeft w:val="0"/>
      <w:marRight w:val="0"/>
      <w:marTop w:val="0"/>
      <w:marBottom w:val="0"/>
      <w:divBdr>
        <w:top w:val="none" w:sz="0" w:space="0" w:color="auto"/>
        <w:left w:val="none" w:sz="0" w:space="0" w:color="auto"/>
        <w:bottom w:val="none" w:sz="0" w:space="0" w:color="auto"/>
        <w:right w:val="none" w:sz="0" w:space="0" w:color="auto"/>
      </w:divBdr>
    </w:div>
    <w:div w:id="608582540">
      <w:bodyDiv w:val="1"/>
      <w:marLeft w:val="0"/>
      <w:marRight w:val="0"/>
      <w:marTop w:val="0"/>
      <w:marBottom w:val="0"/>
      <w:divBdr>
        <w:top w:val="none" w:sz="0" w:space="0" w:color="auto"/>
        <w:left w:val="none" w:sz="0" w:space="0" w:color="auto"/>
        <w:bottom w:val="none" w:sz="0" w:space="0" w:color="auto"/>
        <w:right w:val="none" w:sz="0" w:space="0" w:color="auto"/>
      </w:divBdr>
    </w:div>
    <w:div w:id="619997521">
      <w:bodyDiv w:val="1"/>
      <w:marLeft w:val="0"/>
      <w:marRight w:val="0"/>
      <w:marTop w:val="0"/>
      <w:marBottom w:val="0"/>
      <w:divBdr>
        <w:top w:val="none" w:sz="0" w:space="0" w:color="auto"/>
        <w:left w:val="none" w:sz="0" w:space="0" w:color="auto"/>
        <w:bottom w:val="none" w:sz="0" w:space="0" w:color="auto"/>
        <w:right w:val="none" w:sz="0" w:space="0" w:color="auto"/>
      </w:divBdr>
    </w:div>
    <w:div w:id="620116337">
      <w:bodyDiv w:val="1"/>
      <w:marLeft w:val="0"/>
      <w:marRight w:val="0"/>
      <w:marTop w:val="0"/>
      <w:marBottom w:val="0"/>
      <w:divBdr>
        <w:top w:val="none" w:sz="0" w:space="0" w:color="auto"/>
        <w:left w:val="none" w:sz="0" w:space="0" w:color="auto"/>
        <w:bottom w:val="none" w:sz="0" w:space="0" w:color="auto"/>
        <w:right w:val="none" w:sz="0" w:space="0" w:color="auto"/>
      </w:divBdr>
    </w:div>
    <w:div w:id="629939699">
      <w:bodyDiv w:val="1"/>
      <w:marLeft w:val="0"/>
      <w:marRight w:val="0"/>
      <w:marTop w:val="0"/>
      <w:marBottom w:val="0"/>
      <w:divBdr>
        <w:top w:val="none" w:sz="0" w:space="0" w:color="auto"/>
        <w:left w:val="none" w:sz="0" w:space="0" w:color="auto"/>
        <w:bottom w:val="none" w:sz="0" w:space="0" w:color="auto"/>
        <w:right w:val="none" w:sz="0" w:space="0" w:color="auto"/>
      </w:divBdr>
    </w:div>
    <w:div w:id="630215153">
      <w:bodyDiv w:val="1"/>
      <w:marLeft w:val="0"/>
      <w:marRight w:val="0"/>
      <w:marTop w:val="0"/>
      <w:marBottom w:val="0"/>
      <w:divBdr>
        <w:top w:val="none" w:sz="0" w:space="0" w:color="auto"/>
        <w:left w:val="none" w:sz="0" w:space="0" w:color="auto"/>
        <w:bottom w:val="none" w:sz="0" w:space="0" w:color="auto"/>
        <w:right w:val="none" w:sz="0" w:space="0" w:color="auto"/>
      </w:divBdr>
    </w:div>
    <w:div w:id="652222222">
      <w:bodyDiv w:val="1"/>
      <w:marLeft w:val="0"/>
      <w:marRight w:val="0"/>
      <w:marTop w:val="0"/>
      <w:marBottom w:val="0"/>
      <w:divBdr>
        <w:top w:val="none" w:sz="0" w:space="0" w:color="auto"/>
        <w:left w:val="none" w:sz="0" w:space="0" w:color="auto"/>
        <w:bottom w:val="none" w:sz="0" w:space="0" w:color="auto"/>
        <w:right w:val="none" w:sz="0" w:space="0" w:color="auto"/>
      </w:divBdr>
    </w:div>
    <w:div w:id="661540659">
      <w:bodyDiv w:val="1"/>
      <w:marLeft w:val="0"/>
      <w:marRight w:val="0"/>
      <w:marTop w:val="0"/>
      <w:marBottom w:val="0"/>
      <w:divBdr>
        <w:top w:val="none" w:sz="0" w:space="0" w:color="auto"/>
        <w:left w:val="none" w:sz="0" w:space="0" w:color="auto"/>
        <w:bottom w:val="none" w:sz="0" w:space="0" w:color="auto"/>
        <w:right w:val="none" w:sz="0" w:space="0" w:color="auto"/>
      </w:divBdr>
    </w:div>
    <w:div w:id="663823338">
      <w:bodyDiv w:val="1"/>
      <w:marLeft w:val="0"/>
      <w:marRight w:val="0"/>
      <w:marTop w:val="0"/>
      <w:marBottom w:val="0"/>
      <w:divBdr>
        <w:top w:val="none" w:sz="0" w:space="0" w:color="auto"/>
        <w:left w:val="none" w:sz="0" w:space="0" w:color="auto"/>
        <w:bottom w:val="none" w:sz="0" w:space="0" w:color="auto"/>
        <w:right w:val="none" w:sz="0" w:space="0" w:color="auto"/>
      </w:divBdr>
    </w:div>
    <w:div w:id="665590349">
      <w:bodyDiv w:val="1"/>
      <w:marLeft w:val="0"/>
      <w:marRight w:val="0"/>
      <w:marTop w:val="0"/>
      <w:marBottom w:val="0"/>
      <w:divBdr>
        <w:top w:val="none" w:sz="0" w:space="0" w:color="auto"/>
        <w:left w:val="none" w:sz="0" w:space="0" w:color="auto"/>
        <w:bottom w:val="none" w:sz="0" w:space="0" w:color="auto"/>
        <w:right w:val="none" w:sz="0" w:space="0" w:color="auto"/>
      </w:divBdr>
    </w:div>
    <w:div w:id="690033811">
      <w:bodyDiv w:val="1"/>
      <w:marLeft w:val="0"/>
      <w:marRight w:val="0"/>
      <w:marTop w:val="0"/>
      <w:marBottom w:val="0"/>
      <w:divBdr>
        <w:top w:val="none" w:sz="0" w:space="0" w:color="auto"/>
        <w:left w:val="none" w:sz="0" w:space="0" w:color="auto"/>
        <w:bottom w:val="none" w:sz="0" w:space="0" w:color="auto"/>
        <w:right w:val="none" w:sz="0" w:space="0" w:color="auto"/>
      </w:divBdr>
    </w:div>
    <w:div w:id="693187869">
      <w:bodyDiv w:val="1"/>
      <w:marLeft w:val="0"/>
      <w:marRight w:val="0"/>
      <w:marTop w:val="0"/>
      <w:marBottom w:val="0"/>
      <w:divBdr>
        <w:top w:val="none" w:sz="0" w:space="0" w:color="auto"/>
        <w:left w:val="none" w:sz="0" w:space="0" w:color="auto"/>
        <w:bottom w:val="none" w:sz="0" w:space="0" w:color="auto"/>
        <w:right w:val="none" w:sz="0" w:space="0" w:color="auto"/>
      </w:divBdr>
    </w:div>
    <w:div w:id="711929001">
      <w:bodyDiv w:val="1"/>
      <w:marLeft w:val="0"/>
      <w:marRight w:val="0"/>
      <w:marTop w:val="0"/>
      <w:marBottom w:val="0"/>
      <w:divBdr>
        <w:top w:val="none" w:sz="0" w:space="0" w:color="auto"/>
        <w:left w:val="none" w:sz="0" w:space="0" w:color="auto"/>
        <w:bottom w:val="none" w:sz="0" w:space="0" w:color="auto"/>
        <w:right w:val="none" w:sz="0" w:space="0" w:color="auto"/>
      </w:divBdr>
    </w:div>
    <w:div w:id="721057856">
      <w:bodyDiv w:val="1"/>
      <w:marLeft w:val="0"/>
      <w:marRight w:val="0"/>
      <w:marTop w:val="0"/>
      <w:marBottom w:val="0"/>
      <w:divBdr>
        <w:top w:val="none" w:sz="0" w:space="0" w:color="auto"/>
        <w:left w:val="none" w:sz="0" w:space="0" w:color="auto"/>
        <w:bottom w:val="none" w:sz="0" w:space="0" w:color="auto"/>
        <w:right w:val="none" w:sz="0" w:space="0" w:color="auto"/>
      </w:divBdr>
    </w:div>
    <w:div w:id="746270497">
      <w:bodyDiv w:val="1"/>
      <w:marLeft w:val="0"/>
      <w:marRight w:val="0"/>
      <w:marTop w:val="0"/>
      <w:marBottom w:val="0"/>
      <w:divBdr>
        <w:top w:val="none" w:sz="0" w:space="0" w:color="auto"/>
        <w:left w:val="none" w:sz="0" w:space="0" w:color="auto"/>
        <w:bottom w:val="none" w:sz="0" w:space="0" w:color="auto"/>
        <w:right w:val="none" w:sz="0" w:space="0" w:color="auto"/>
      </w:divBdr>
    </w:div>
    <w:div w:id="799954658">
      <w:bodyDiv w:val="1"/>
      <w:marLeft w:val="0"/>
      <w:marRight w:val="0"/>
      <w:marTop w:val="0"/>
      <w:marBottom w:val="0"/>
      <w:divBdr>
        <w:top w:val="none" w:sz="0" w:space="0" w:color="auto"/>
        <w:left w:val="none" w:sz="0" w:space="0" w:color="auto"/>
        <w:bottom w:val="none" w:sz="0" w:space="0" w:color="auto"/>
        <w:right w:val="none" w:sz="0" w:space="0" w:color="auto"/>
      </w:divBdr>
    </w:div>
    <w:div w:id="801658744">
      <w:bodyDiv w:val="1"/>
      <w:marLeft w:val="0"/>
      <w:marRight w:val="0"/>
      <w:marTop w:val="0"/>
      <w:marBottom w:val="0"/>
      <w:divBdr>
        <w:top w:val="none" w:sz="0" w:space="0" w:color="auto"/>
        <w:left w:val="none" w:sz="0" w:space="0" w:color="auto"/>
        <w:bottom w:val="none" w:sz="0" w:space="0" w:color="auto"/>
        <w:right w:val="none" w:sz="0" w:space="0" w:color="auto"/>
      </w:divBdr>
    </w:div>
    <w:div w:id="821232724">
      <w:bodyDiv w:val="1"/>
      <w:marLeft w:val="0"/>
      <w:marRight w:val="0"/>
      <w:marTop w:val="0"/>
      <w:marBottom w:val="0"/>
      <w:divBdr>
        <w:top w:val="none" w:sz="0" w:space="0" w:color="auto"/>
        <w:left w:val="none" w:sz="0" w:space="0" w:color="auto"/>
        <w:bottom w:val="none" w:sz="0" w:space="0" w:color="auto"/>
        <w:right w:val="none" w:sz="0" w:space="0" w:color="auto"/>
      </w:divBdr>
    </w:div>
    <w:div w:id="832768295">
      <w:bodyDiv w:val="1"/>
      <w:marLeft w:val="0"/>
      <w:marRight w:val="0"/>
      <w:marTop w:val="0"/>
      <w:marBottom w:val="0"/>
      <w:divBdr>
        <w:top w:val="none" w:sz="0" w:space="0" w:color="auto"/>
        <w:left w:val="none" w:sz="0" w:space="0" w:color="auto"/>
        <w:bottom w:val="none" w:sz="0" w:space="0" w:color="auto"/>
        <w:right w:val="none" w:sz="0" w:space="0" w:color="auto"/>
      </w:divBdr>
    </w:div>
    <w:div w:id="837117324">
      <w:bodyDiv w:val="1"/>
      <w:marLeft w:val="0"/>
      <w:marRight w:val="0"/>
      <w:marTop w:val="0"/>
      <w:marBottom w:val="0"/>
      <w:divBdr>
        <w:top w:val="none" w:sz="0" w:space="0" w:color="auto"/>
        <w:left w:val="none" w:sz="0" w:space="0" w:color="auto"/>
        <w:bottom w:val="none" w:sz="0" w:space="0" w:color="auto"/>
        <w:right w:val="none" w:sz="0" w:space="0" w:color="auto"/>
      </w:divBdr>
    </w:div>
    <w:div w:id="840123971">
      <w:bodyDiv w:val="1"/>
      <w:marLeft w:val="0"/>
      <w:marRight w:val="0"/>
      <w:marTop w:val="0"/>
      <w:marBottom w:val="0"/>
      <w:divBdr>
        <w:top w:val="none" w:sz="0" w:space="0" w:color="auto"/>
        <w:left w:val="none" w:sz="0" w:space="0" w:color="auto"/>
        <w:bottom w:val="none" w:sz="0" w:space="0" w:color="auto"/>
        <w:right w:val="none" w:sz="0" w:space="0" w:color="auto"/>
      </w:divBdr>
    </w:div>
    <w:div w:id="841360490">
      <w:bodyDiv w:val="1"/>
      <w:marLeft w:val="0"/>
      <w:marRight w:val="0"/>
      <w:marTop w:val="0"/>
      <w:marBottom w:val="0"/>
      <w:divBdr>
        <w:top w:val="none" w:sz="0" w:space="0" w:color="auto"/>
        <w:left w:val="none" w:sz="0" w:space="0" w:color="auto"/>
        <w:bottom w:val="none" w:sz="0" w:space="0" w:color="auto"/>
        <w:right w:val="none" w:sz="0" w:space="0" w:color="auto"/>
      </w:divBdr>
    </w:div>
    <w:div w:id="847720964">
      <w:bodyDiv w:val="1"/>
      <w:marLeft w:val="0"/>
      <w:marRight w:val="0"/>
      <w:marTop w:val="0"/>
      <w:marBottom w:val="0"/>
      <w:divBdr>
        <w:top w:val="none" w:sz="0" w:space="0" w:color="auto"/>
        <w:left w:val="none" w:sz="0" w:space="0" w:color="auto"/>
        <w:bottom w:val="none" w:sz="0" w:space="0" w:color="auto"/>
        <w:right w:val="none" w:sz="0" w:space="0" w:color="auto"/>
      </w:divBdr>
    </w:div>
    <w:div w:id="855971113">
      <w:bodyDiv w:val="1"/>
      <w:marLeft w:val="0"/>
      <w:marRight w:val="0"/>
      <w:marTop w:val="0"/>
      <w:marBottom w:val="0"/>
      <w:divBdr>
        <w:top w:val="none" w:sz="0" w:space="0" w:color="auto"/>
        <w:left w:val="none" w:sz="0" w:space="0" w:color="auto"/>
        <w:bottom w:val="none" w:sz="0" w:space="0" w:color="auto"/>
        <w:right w:val="none" w:sz="0" w:space="0" w:color="auto"/>
      </w:divBdr>
    </w:div>
    <w:div w:id="863786041">
      <w:bodyDiv w:val="1"/>
      <w:marLeft w:val="0"/>
      <w:marRight w:val="0"/>
      <w:marTop w:val="0"/>
      <w:marBottom w:val="0"/>
      <w:divBdr>
        <w:top w:val="none" w:sz="0" w:space="0" w:color="auto"/>
        <w:left w:val="none" w:sz="0" w:space="0" w:color="auto"/>
        <w:bottom w:val="none" w:sz="0" w:space="0" w:color="auto"/>
        <w:right w:val="none" w:sz="0" w:space="0" w:color="auto"/>
      </w:divBdr>
    </w:div>
    <w:div w:id="865211045">
      <w:bodyDiv w:val="1"/>
      <w:marLeft w:val="0"/>
      <w:marRight w:val="0"/>
      <w:marTop w:val="0"/>
      <w:marBottom w:val="0"/>
      <w:divBdr>
        <w:top w:val="none" w:sz="0" w:space="0" w:color="auto"/>
        <w:left w:val="none" w:sz="0" w:space="0" w:color="auto"/>
        <w:bottom w:val="none" w:sz="0" w:space="0" w:color="auto"/>
        <w:right w:val="none" w:sz="0" w:space="0" w:color="auto"/>
      </w:divBdr>
    </w:div>
    <w:div w:id="869997014">
      <w:bodyDiv w:val="1"/>
      <w:marLeft w:val="0"/>
      <w:marRight w:val="0"/>
      <w:marTop w:val="0"/>
      <w:marBottom w:val="0"/>
      <w:divBdr>
        <w:top w:val="none" w:sz="0" w:space="0" w:color="auto"/>
        <w:left w:val="none" w:sz="0" w:space="0" w:color="auto"/>
        <w:bottom w:val="none" w:sz="0" w:space="0" w:color="auto"/>
        <w:right w:val="none" w:sz="0" w:space="0" w:color="auto"/>
      </w:divBdr>
    </w:div>
    <w:div w:id="888110588">
      <w:bodyDiv w:val="1"/>
      <w:marLeft w:val="0"/>
      <w:marRight w:val="0"/>
      <w:marTop w:val="0"/>
      <w:marBottom w:val="0"/>
      <w:divBdr>
        <w:top w:val="none" w:sz="0" w:space="0" w:color="auto"/>
        <w:left w:val="none" w:sz="0" w:space="0" w:color="auto"/>
        <w:bottom w:val="none" w:sz="0" w:space="0" w:color="auto"/>
        <w:right w:val="none" w:sz="0" w:space="0" w:color="auto"/>
      </w:divBdr>
      <w:divsChild>
        <w:div w:id="126121076">
          <w:marLeft w:val="450"/>
          <w:marRight w:val="0"/>
          <w:marTop w:val="171"/>
          <w:marBottom w:val="0"/>
          <w:divBdr>
            <w:top w:val="none" w:sz="0" w:space="0" w:color="auto"/>
            <w:left w:val="none" w:sz="0" w:space="0" w:color="auto"/>
            <w:bottom w:val="none" w:sz="0" w:space="0" w:color="auto"/>
            <w:right w:val="none" w:sz="0" w:space="0" w:color="auto"/>
          </w:divBdr>
          <w:divsChild>
            <w:div w:id="47845320">
              <w:marLeft w:val="0"/>
              <w:marRight w:val="0"/>
              <w:marTop w:val="0"/>
              <w:marBottom w:val="0"/>
              <w:divBdr>
                <w:top w:val="single" w:sz="6" w:space="0" w:color="B2B2B2"/>
                <w:left w:val="none" w:sz="0" w:space="0" w:color="auto"/>
                <w:bottom w:val="none" w:sz="0" w:space="0" w:color="auto"/>
                <w:right w:val="none" w:sz="0" w:space="0" w:color="auto"/>
              </w:divBdr>
            </w:div>
          </w:divsChild>
        </w:div>
        <w:div w:id="1471707012">
          <w:marLeft w:val="450"/>
          <w:marRight w:val="0"/>
          <w:marTop w:val="171"/>
          <w:marBottom w:val="0"/>
          <w:divBdr>
            <w:top w:val="none" w:sz="0" w:space="0" w:color="auto"/>
            <w:left w:val="none" w:sz="0" w:space="0" w:color="auto"/>
            <w:bottom w:val="none" w:sz="0" w:space="0" w:color="auto"/>
            <w:right w:val="none" w:sz="0" w:space="0" w:color="auto"/>
          </w:divBdr>
          <w:divsChild>
            <w:div w:id="1144929578">
              <w:marLeft w:val="113"/>
              <w:marRight w:val="113"/>
              <w:marTop w:val="0"/>
              <w:marBottom w:val="0"/>
              <w:divBdr>
                <w:top w:val="none" w:sz="0" w:space="0" w:color="auto"/>
                <w:left w:val="none" w:sz="0" w:space="0" w:color="auto"/>
                <w:bottom w:val="none" w:sz="0" w:space="0" w:color="auto"/>
                <w:right w:val="none" w:sz="0" w:space="0" w:color="auto"/>
              </w:divBdr>
              <w:divsChild>
                <w:div w:id="641469923">
                  <w:marLeft w:val="0"/>
                  <w:marRight w:val="0"/>
                  <w:marTop w:val="0"/>
                  <w:marBottom w:val="0"/>
                  <w:divBdr>
                    <w:top w:val="none" w:sz="0" w:space="0" w:color="auto"/>
                    <w:left w:val="none" w:sz="0" w:space="0" w:color="auto"/>
                    <w:bottom w:val="none" w:sz="0" w:space="0" w:color="auto"/>
                    <w:right w:val="none" w:sz="0" w:space="0" w:color="auto"/>
                  </w:divBdr>
                </w:div>
              </w:divsChild>
            </w:div>
            <w:div w:id="307127625">
              <w:marLeft w:val="0"/>
              <w:marRight w:val="0"/>
              <w:marTop w:val="0"/>
              <w:marBottom w:val="0"/>
              <w:divBdr>
                <w:top w:val="none" w:sz="0" w:space="0" w:color="auto"/>
                <w:left w:val="none" w:sz="0" w:space="0" w:color="auto"/>
                <w:bottom w:val="none" w:sz="0" w:space="0" w:color="auto"/>
                <w:right w:val="none" w:sz="0" w:space="0" w:color="auto"/>
              </w:divBdr>
              <w:divsChild>
                <w:div w:id="211617138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909272636">
      <w:bodyDiv w:val="1"/>
      <w:marLeft w:val="0"/>
      <w:marRight w:val="0"/>
      <w:marTop w:val="0"/>
      <w:marBottom w:val="0"/>
      <w:divBdr>
        <w:top w:val="none" w:sz="0" w:space="0" w:color="auto"/>
        <w:left w:val="none" w:sz="0" w:space="0" w:color="auto"/>
        <w:bottom w:val="none" w:sz="0" w:space="0" w:color="auto"/>
        <w:right w:val="none" w:sz="0" w:space="0" w:color="auto"/>
      </w:divBdr>
    </w:div>
    <w:div w:id="920021854">
      <w:bodyDiv w:val="1"/>
      <w:marLeft w:val="0"/>
      <w:marRight w:val="0"/>
      <w:marTop w:val="0"/>
      <w:marBottom w:val="0"/>
      <w:divBdr>
        <w:top w:val="none" w:sz="0" w:space="0" w:color="auto"/>
        <w:left w:val="none" w:sz="0" w:space="0" w:color="auto"/>
        <w:bottom w:val="none" w:sz="0" w:space="0" w:color="auto"/>
        <w:right w:val="none" w:sz="0" w:space="0" w:color="auto"/>
      </w:divBdr>
    </w:div>
    <w:div w:id="921960527">
      <w:bodyDiv w:val="1"/>
      <w:marLeft w:val="0"/>
      <w:marRight w:val="0"/>
      <w:marTop w:val="0"/>
      <w:marBottom w:val="0"/>
      <w:divBdr>
        <w:top w:val="none" w:sz="0" w:space="0" w:color="auto"/>
        <w:left w:val="none" w:sz="0" w:space="0" w:color="auto"/>
        <w:bottom w:val="none" w:sz="0" w:space="0" w:color="auto"/>
        <w:right w:val="none" w:sz="0" w:space="0" w:color="auto"/>
      </w:divBdr>
    </w:div>
    <w:div w:id="922494245">
      <w:bodyDiv w:val="1"/>
      <w:marLeft w:val="0"/>
      <w:marRight w:val="0"/>
      <w:marTop w:val="0"/>
      <w:marBottom w:val="0"/>
      <w:divBdr>
        <w:top w:val="none" w:sz="0" w:space="0" w:color="auto"/>
        <w:left w:val="none" w:sz="0" w:space="0" w:color="auto"/>
        <w:bottom w:val="none" w:sz="0" w:space="0" w:color="auto"/>
        <w:right w:val="none" w:sz="0" w:space="0" w:color="auto"/>
      </w:divBdr>
    </w:div>
    <w:div w:id="922496663">
      <w:bodyDiv w:val="1"/>
      <w:marLeft w:val="0"/>
      <w:marRight w:val="0"/>
      <w:marTop w:val="0"/>
      <w:marBottom w:val="0"/>
      <w:divBdr>
        <w:top w:val="none" w:sz="0" w:space="0" w:color="auto"/>
        <w:left w:val="none" w:sz="0" w:space="0" w:color="auto"/>
        <w:bottom w:val="none" w:sz="0" w:space="0" w:color="auto"/>
        <w:right w:val="none" w:sz="0" w:space="0" w:color="auto"/>
      </w:divBdr>
    </w:div>
    <w:div w:id="922959825">
      <w:bodyDiv w:val="1"/>
      <w:marLeft w:val="0"/>
      <w:marRight w:val="0"/>
      <w:marTop w:val="0"/>
      <w:marBottom w:val="0"/>
      <w:divBdr>
        <w:top w:val="none" w:sz="0" w:space="0" w:color="auto"/>
        <w:left w:val="none" w:sz="0" w:space="0" w:color="auto"/>
        <w:bottom w:val="none" w:sz="0" w:space="0" w:color="auto"/>
        <w:right w:val="none" w:sz="0" w:space="0" w:color="auto"/>
      </w:divBdr>
    </w:div>
    <w:div w:id="924923522">
      <w:bodyDiv w:val="1"/>
      <w:marLeft w:val="0"/>
      <w:marRight w:val="0"/>
      <w:marTop w:val="0"/>
      <w:marBottom w:val="0"/>
      <w:divBdr>
        <w:top w:val="none" w:sz="0" w:space="0" w:color="auto"/>
        <w:left w:val="none" w:sz="0" w:space="0" w:color="auto"/>
        <w:bottom w:val="none" w:sz="0" w:space="0" w:color="auto"/>
        <w:right w:val="none" w:sz="0" w:space="0" w:color="auto"/>
      </w:divBdr>
      <w:divsChild>
        <w:div w:id="100342639">
          <w:marLeft w:val="0"/>
          <w:marRight w:val="0"/>
          <w:marTop w:val="0"/>
          <w:marBottom w:val="0"/>
          <w:divBdr>
            <w:top w:val="none" w:sz="0" w:space="0" w:color="auto"/>
            <w:left w:val="none" w:sz="0" w:space="0" w:color="auto"/>
            <w:bottom w:val="none" w:sz="0" w:space="0" w:color="auto"/>
            <w:right w:val="none" w:sz="0" w:space="0" w:color="auto"/>
          </w:divBdr>
          <w:divsChild>
            <w:div w:id="789125158">
              <w:marLeft w:val="0"/>
              <w:marRight w:val="0"/>
              <w:marTop w:val="0"/>
              <w:marBottom w:val="0"/>
              <w:divBdr>
                <w:top w:val="none" w:sz="0" w:space="0" w:color="auto"/>
                <w:left w:val="none" w:sz="0" w:space="0" w:color="auto"/>
                <w:bottom w:val="none" w:sz="0" w:space="0" w:color="auto"/>
                <w:right w:val="none" w:sz="0" w:space="0" w:color="auto"/>
              </w:divBdr>
              <w:divsChild>
                <w:div w:id="318848649">
                  <w:marLeft w:val="0"/>
                  <w:marRight w:val="0"/>
                  <w:marTop w:val="0"/>
                  <w:marBottom w:val="0"/>
                  <w:divBdr>
                    <w:top w:val="none" w:sz="0" w:space="0" w:color="auto"/>
                    <w:left w:val="none" w:sz="0" w:space="0" w:color="auto"/>
                    <w:bottom w:val="none" w:sz="0" w:space="0" w:color="auto"/>
                    <w:right w:val="none" w:sz="0" w:space="0" w:color="auto"/>
                  </w:divBdr>
                </w:div>
                <w:div w:id="402797869">
                  <w:marLeft w:val="0"/>
                  <w:marRight w:val="0"/>
                  <w:marTop w:val="0"/>
                  <w:marBottom w:val="0"/>
                  <w:divBdr>
                    <w:top w:val="none" w:sz="0" w:space="0" w:color="auto"/>
                    <w:left w:val="none" w:sz="0" w:space="0" w:color="auto"/>
                    <w:bottom w:val="none" w:sz="0" w:space="0" w:color="auto"/>
                    <w:right w:val="none" w:sz="0" w:space="0" w:color="auto"/>
                  </w:divBdr>
                </w:div>
                <w:div w:id="1681465427">
                  <w:marLeft w:val="0"/>
                  <w:marRight w:val="0"/>
                  <w:marTop w:val="0"/>
                  <w:marBottom w:val="0"/>
                  <w:divBdr>
                    <w:top w:val="none" w:sz="0" w:space="0" w:color="auto"/>
                    <w:left w:val="none" w:sz="0" w:space="0" w:color="auto"/>
                    <w:bottom w:val="none" w:sz="0" w:space="0" w:color="auto"/>
                    <w:right w:val="none" w:sz="0" w:space="0" w:color="auto"/>
                  </w:divBdr>
                  <w:divsChild>
                    <w:div w:id="9471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5337">
          <w:marLeft w:val="0"/>
          <w:marRight w:val="0"/>
          <w:marTop w:val="0"/>
          <w:marBottom w:val="0"/>
          <w:divBdr>
            <w:top w:val="single" w:sz="24" w:space="0" w:color="DFDFDF"/>
            <w:left w:val="none" w:sz="0" w:space="0" w:color="auto"/>
            <w:bottom w:val="none" w:sz="0" w:space="0" w:color="auto"/>
            <w:right w:val="none" w:sz="0" w:space="0" w:color="auto"/>
          </w:divBdr>
        </w:div>
        <w:div w:id="352725353">
          <w:marLeft w:val="0"/>
          <w:marRight w:val="0"/>
          <w:marTop w:val="0"/>
          <w:marBottom w:val="0"/>
          <w:divBdr>
            <w:top w:val="single" w:sz="24" w:space="0" w:color="DFDFDF"/>
            <w:left w:val="none" w:sz="0" w:space="0" w:color="auto"/>
            <w:bottom w:val="none" w:sz="0" w:space="0" w:color="auto"/>
            <w:right w:val="none" w:sz="0" w:space="0" w:color="auto"/>
          </w:divBdr>
        </w:div>
      </w:divsChild>
    </w:div>
    <w:div w:id="932398327">
      <w:bodyDiv w:val="1"/>
      <w:marLeft w:val="0"/>
      <w:marRight w:val="0"/>
      <w:marTop w:val="0"/>
      <w:marBottom w:val="0"/>
      <w:divBdr>
        <w:top w:val="none" w:sz="0" w:space="0" w:color="auto"/>
        <w:left w:val="none" w:sz="0" w:space="0" w:color="auto"/>
        <w:bottom w:val="none" w:sz="0" w:space="0" w:color="auto"/>
        <w:right w:val="none" w:sz="0" w:space="0" w:color="auto"/>
      </w:divBdr>
      <w:divsChild>
        <w:div w:id="1560020970">
          <w:marLeft w:val="0"/>
          <w:marRight w:val="0"/>
          <w:marTop w:val="0"/>
          <w:marBottom w:val="0"/>
          <w:divBdr>
            <w:top w:val="none" w:sz="0" w:space="0" w:color="auto"/>
            <w:left w:val="none" w:sz="0" w:space="0" w:color="auto"/>
            <w:bottom w:val="none" w:sz="0" w:space="0" w:color="auto"/>
            <w:right w:val="none" w:sz="0" w:space="0" w:color="auto"/>
          </w:divBdr>
          <w:divsChild>
            <w:div w:id="58511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14349">
      <w:bodyDiv w:val="1"/>
      <w:marLeft w:val="0"/>
      <w:marRight w:val="0"/>
      <w:marTop w:val="0"/>
      <w:marBottom w:val="0"/>
      <w:divBdr>
        <w:top w:val="none" w:sz="0" w:space="0" w:color="auto"/>
        <w:left w:val="none" w:sz="0" w:space="0" w:color="auto"/>
        <w:bottom w:val="none" w:sz="0" w:space="0" w:color="auto"/>
        <w:right w:val="none" w:sz="0" w:space="0" w:color="auto"/>
      </w:divBdr>
      <w:divsChild>
        <w:div w:id="194973353">
          <w:blockQuote w:val="1"/>
          <w:marLeft w:val="-450"/>
          <w:marRight w:val="0"/>
          <w:marTop w:val="0"/>
          <w:marBottom w:val="0"/>
          <w:divBdr>
            <w:top w:val="none" w:sz="0" w:space="0" w:color="auto"/>
            <w:left w:val="none" w:sz="0" w:space="0" w:color="auto"/>
            <w:bottom w:val="none" w:sz="0" w:space="0" w:color="auto"/>
            <w:right w:val="none" w:sz="0" w:space="0" w:color="auto"/>
          </w:divBdr>
        </w:div>
        <w:div w:id="2045136212">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 w:id="980618725">
      <w:bodyDiv w:val="1"/>
      <w:marLeft w:val="0"/>
      <w:marRight w:val="0"/>
      <w:marTop w:val="0"/>
      <w:marBottom w:val="0"/>
      <w:divBdr>
        <w:top w:val="none" w:sz="0" w:space="0" w:color="auto"/>
        <w:left w:val="none" w:sz="0" w:space="0" w:color="auto"/>
        <w:bottom w:val="none" w:sz="0" w:space="0" w:color="auto"/>
        <w:right w:val="none" w:sz="0" w:space="0" w:color="auto"/>
      </w:divBdr>
    </w:div>
    <w:div w:id="1006320550">
      <w:bodyDiv w:val="1"/>
      <w:marLeft w:val="0"/>
      <w:marRight w:val="0"/>
      <w:marTop w:val="0"/>
      <w:marBottom w:val="0"/>
      <w:divBdr>
        <w:top w:val="none" w:sz="0" w:space="0" w:color="auto"/>
        <w:left w:val="none" w:sz="0" w:space="0" w:color="auto"/>
        <w:bottom w:val="none" w:sz="0" w:space="0" w:color="auto"/>
        <w:right w:val="none" w:sz="0" w:space="0" w:color="auto"/>
      </w:divBdr>
    </w:div>
    <w:div w:id="1024290486">
      <w:bodyDiv w:val="1"/>
      <w:marLeft w:val="0"/>
      <w:marRight w:val="0"/>
      <w:marTop w:val="0"/>
      <w:marBottom w:val="0"/>
      <w:divBdr>
        <w:top w:val="none" w:sz="0" w:space="0" w:color="auto"/>
        <w:left w:val="none" w:sz="0" w:space="0" w:color="auto"/>
        <w:bottom w:val="none" w:sz="0" w:space="0" w:color="auto"/>
        <w:right w:val="none" w:sz="0" w:space="0" w:color="auto"/>
      </w:divBdr>
    </w:div>
    <w:div w:id="1043138988">
      <w:bodyDiv w:val="1"/>
      <w:marLeft w:val="0"/>
      <w:marRight w:val="0"/>
      <w:marTop w:val="0"/>
      <w:marBottom w:val="0"/>
      <w:divBdr>
        <w:top w:val="none" w:sz="0" w:space="0" w:color="auto"/>
        <w:left w:val="none" w:sz="0" w:space="0" w:color="auto"/>
        <w:bottom w:val="none" w:sz="0" w:space="0" w:color="auto"/>
        <w:right w:val="none" w:sz="0" w:space="0" w:color="auto"/>
      </w:divBdr>
    </w:div>
    <w:div w:id="1047990952">
      <w:bodyDiv w:val="1"/>
      <w:marLeft w:val="0"/>
      <w:marRight w:val="0"/>
      <w:marTop w:val="0"/>
      <w:marBottom w:val="0"/>
      <w:divBdr>
        <w:top w:val="none" w:sz="0" w:space="0" w:color="auto"/>
        <w:left w:val="none" w:sz="0" w:space="0" w:color="auto"/>
        <w:bottom w:val="none" w:sz="0" w:space="0" w:color="auto"/>
        <w:right w:val="none" w:sz="0" w:space="0" w:color="auto"/>
      </w:divBdr>
    </w:div>
    <w:div w:id="1066876238">
      <w:bodyDiv w:val="1"/>
      <w:marLeft w:val="0"/>
      <w:marRight w:val="0"/>
      <w:marTop w:val="0"/>
      <w:marBottom w:val="0"/>
      <w:divBdr>
        <w:top w:val="none" w:sz="0" w:space="0" w:color="auto"/>
        <w:left w:val="none" w:sz="0" w:space="0" w:color="auto"/>
        <w:bottom w:val="none" w:sz="0" w:space="0" w:color="auto"/>
        <w:right w:val="none" w:sz="0" w:space="0" w:color="auto"/>
      </w:divBdr>
    </w:div>
    <w:div w:id="1068578578">
      <w:bodyDiv w:val="1"/>
      <w:marLeft w:val="0"/>
      <w:marRight w:val="0"/>
      <w:marTop w:val="0"/>
      <w:marBottom w:val="0"/>
      <w:divBdr>
        <w:top w:val="none" w:sz="0" w:space="0" w:color="auto"/>
        <w:left w:val="none" w:sz="0" w:space="0" w:color="auto"/>
        <w:bottom w:val="none" w:sz="0" w:space="0" w:color="auto"/>
        <w:right w:val="none" w:sz="0" w:space="0" w:color="auto"/>
      </w:divBdr>
    </w:div>
    <w:div w:id="1078677488">
      <w:bodyDiv w:val="1"/>
      <w:marLeft w:val="0"/>
      <w:marRight w:val="0"/>
      <w:marTop w:val="0"/>
      <w:marBottom w:val="0"/>
      <w:divBdr>
        <w:top w:val="none" w:sz="0" w:space="0" w:color="auto"/>
        <w:left w:val="none" w:sz="0" w:space="0" w:color="auto"/>
        <w:bottom w:val="none" w:sz="0" w:space="0" w:color="auto"/>
        <w:right w:val="none" w:sz="0" w:space="0" w:color="auto"/>
      </w:divBdr>
    </w:div>
    <w:div w:id="1084496872">
      <w:bodyDiv w:val="1"/>
      <w:marLeft w:val="0"/>
      <w:marRight w:val="0"/>
      <w:marTop w:val="0"/>
      <w:marBottom w:val="0"/>
      <w:divBdr>
        <w:top w:val="none" w:sz="0" w:space="0" w:color="auto"/>
        <w:left w:val="none" w:sz="0" w:space="0" w:color="auto"/>
        <w:bottom w:val="none" w:sz="0" w:space="0" w:color="auto"/>
        <w:right w:val="none" w:sz="0" w:space="0" w:color="auto"/>
      </w:divBdr>
    </w:div>
    <w:div w:id="1108812650">
      <w:bodyDiv w:val="1"/>
      <w:marLeft w:val="0"/>
      <w:marRight w:val="0"/>
      <w:marTop w:val="0"/>
      <w:marBottom w:val="0"/>
      <w:divBdr>
        <w:top w:val="none" w:sz="0" w:space="0" w:color="auto"/>
        <w:left w:val="none" w:sz="0" w:space="0" w:color="auto"/>
        <w:bottom w:val="none" w:sz="0" w:space="0" w:color="auto"/>
        <w:right w:val="none" w:sz="0" w:space="0" w:color="auto"/>
      </w:divBdr>
    </w:div>
    <w:div w:id="1117068425">
      <w:bodyDiv w:val="1"/>
      <w:marLeft w:val="0"/>
      <w:marRight w:val="0"/>
      <w:marTop w:val="0"/>
      <w:marBottom w:val="0"/>
      <w:divBdr>
        <w:top w:val="none" w:sz="0" w:space="0" w:color="auto"/>
        <w:left w:val="none" w:sz="0" w:space="0" w:color="auto"/>
        <w:bottom w:val="none" w:sz="0" w:space="0" w:color="auto"/>
        <w:right w:val="none" w:sz="0" w:space="0" w:color="auto"/>
      </w:divBdr>
    </w:div>
    <w:div w:id="1126579821">
      <w:bodyDiv w:val="1"/>
      <w:marLeft w:val="0"/>
      <w:marRight w:val="0"/>
      <w:marTop w:val="0"/>
      <w:marBottom w:val="0"/>
      <w:divBdr>
        <w:top w:val="none" w:sz="0" w:space="0" w:color="auto"/>
        <w:left w:val="none" w:sz="0" w:space="0" w:color="auto"/>
        <w:bottom w:val="none" w:sz="0" w:space="0" w:color="auto"/>
        <w:right w:val="none" w:sz="0" w:space="0" w:color="auto"/>
      </w:divBdr>
    </w:div>
    <w:div w:id="1136333677">
      <w:bodyDiv w:val="1"/>
      <w:marLeft w:val="0"/>
      <w:marRight w:val="0"/>
      <w:marTop w:val="0"/>
      <w:marBottom w:val="0"/>
      <w:divBdr>
        <w:top w:val="none" w:sz="0" w:space="0" w:color="auto"/>
        <w:left w:val="none" w:sz="0" w:space="0" w:color="auto"/>
        <w:bottom w:val="none" w:sz="0" w:space="0" w:color="auto"/>
        <w:right w:val="none" w:sz="0" w:space="0" w:color="auto"/>
      </w:divBdr>
    </w:div>
    <w:div w:id="1137717865">
      <w:bodyDiv w:val="1"/>
      <w:marLeft w:val="0"/>
      <w:marRight w:val="0"/>
      <w:marTop w:val="0"/>
      <w:marBottom w:val="0"/>
      <w:divBdr>
        <w:top w:val="none" w:sz="0" w:space="0" w:color="auto"/>
        <w:left w:val="none" w:sz="0" w:space="0" w:color="auto"/>
        <w:bottom w:val="none" w:sz="0" w:space="0" w:color="auto"/>
        <w:right w:val="none" w:sz="0" w:space="0" w:color="auto"/>
      </w:divBdr>
    </w:div>
    <w:div w:id="1151217397">
      <w:bodyDiv w:val="1"/>
      <w:marLeft w:val="0"/>
      <w:marRight w:val="0"/>
      <w:marTop w:val="0"/>
      <w:marBottom w:val="0"/>
      <w:divBdr>
        <w:top w:val="none" w:sz="0" w:space="0" w:color="auto"/>
        <w:left w:val="none" w:sz="0" w:space="0" w:color="auto"/>
        <w:bottom w:val="none" w:sz="0" w:space="0" w:color="auto"/>
        <w:right w:val="none" w:sz="0" w:space="0" w:color="auto"/>
      </w:divBdr>
      <w:divsChild>
        <w:div w:id="1963070524">
          <w:marLeft w:val="0"/>
          <w:marRight w:val="0"/>
          <w:marTop w:val="0"/>
          <w:marBottom w:val="0"/>
          <w:divBdr>
            <w:top w:val="none" w:sz="0" w:space="0" w:color="auto"/>
            <w:left w:val="none" w:sz="0" w:space="0" w:color="auto"/>
            <w:bottom w:val="none" w:sz="0" w:space="0" w:color="auto"/>
            <w:right w:val="none" w:sz="0" w:space="0" w:color="auto"/>
          </w:divBdr>
        </w:div>
        <w:div w:id="1312173325">
          <w:marLeft w:val="0"/>
          <w:marRight w:val="0"/>
          <w:marTop w:val="0"/>
          <w:marBottom w:val="0"/>
          <w:divBdr>
            <w:top w:val="none" w:sz="0" w:space="0" w:color="auto"/>
            <w:left w:val="none" w:sz="0" w:space="0" w:color="auto"/>
            <w:bottom w:val="none" w:sz="0" w:space="0" w:color="auto"/>
            <w:right w:val="none" w:sz="0" w:space="0" w:color="auto"/>
          </w:divBdr>
        </w:div>
        <w:div w:id="1582908744">
          <w:marLeft w:val="0"/>
          <w:marRight w:val="0"/>
          <w:marTop w:val="0"/>
          <w:marBottom w:val="0"/>
          <w:divBdr>
            <w:top w:val="none" w:sz="0" w:space="0" w:color="auto"/>
            <w:left w:val="none" w:sz="0" w:space="0" w:color="auto"/>
            <w:bottom w:val="none" w:sz="0" w:space="0" w:color="auto"/>
            <w:right w:val="none" w:sz="0" w:space="0" w:color="auto"/>
          </w:divBdr>
        </w:div>
        <w:div w:id="1172986815">
          <w:marLeft w:val="0"/>
          <w:marRight w:val="0"/>
          <w:marTop w:val="0"/>
          <w:marBottom w:val="0"/>
          <w:divBdr>
            <w:top w:val="none" w:sz="0" w:space="0" w:color="auto"/>
            <w:left w:val="none" w:sz="0" w:space="0" w:color="auto"/>
            <w:bottom w:val="none" w:sz="0" w:space="0" w:color="auto"/>
            <w:right w:val="none" w:sz="0" w:space="0" w:color="auto"/>
          </w:divBdr>
          <w:divsChild>
            <w:div w:id="729236079">
              <w:marLeft w:val="0"/>
              <w:marRight w:val="300"/>
              <w:marTop w:val="0"/>
              <w:marBottom w:val="150"/>
              <w:divBdr>
                <w:top w:val="none" w:sz="0" w:space="0" w:color="auto"/>
                <w:left w:val="none" w:sz="0" w:space="0" w:color="auto"/>
                <w:bottom w:val="none" w:sz="0" w:space="0" w:color="auto"/>
                <w:right w:val="none" w:sz="0" w:space="0" w:color="auto"/>
              </w:divBdr>
              <w:divsChild>
                <w:div w:id="1834952657">
                  <w:marLeft w:val="0"/>
                  <w:marRight w:val="0"/>
                  <w:marTop w:val="75"/>
                  <w:marBottom w:val="75"/>
                  <w:divBdr>
                    <w:top w:val="none" w:sz="0" w:space="0" w:color="auto"/>
                    <w:left w:val="none" w:sz="0" w:space="0" w:color="auto"/>
                    <w:bottom w:val="none" w:sz="0" w:space="0" w:color="auto"/>
                    <w:right w:val="none" w:sz="0" w:space="0" w:color="auto"/>
                  </w:divBdr>
                </w:div>
                <w:div w:id="2117478007">
                  <w:marLeft w:val="0"/>
                  <w:marRight w:val="0"/>
                  <w:marTop w:val="0"/>
                  <w:marBottom w:val="75"/>
                  <w:divBdr>
                    <w:top w:val="none" w:sz="0" w:space="0" w:color="auto"/>
                    <w:left w:val="none" w:sz="0" w:space="0" w:color="auto"/>
                    <w:bottom w:val="none" w:sz="0" w:space="0" w:color="auto"/>
                    <w:right w:val="none" w:sz="0" w:space="0" w:color="auto"/>
                  </w:divBdr>
                </w:div>
                <w:div w:id="485586453">
                  <w:marLeft w:val="0"/>
                  <w:marRight w:val="0"/>
                  <w:marTop w:val="0"/>
                  <w:marBottom w:val="0"/>
                  <w:divBdr>
                    <w:top w:val="none" w:sz="0" w:space="0" w:color="auto"/>
                    <w:left w:val="none" w:sz="0" w:space="0" w:color="auto"/>
                    <w:bottom w:val="none" w:sz="0" w:space="0" w:color="auto"/>
                    <w:right w:val="none" w:sz="0" w:space="0" w:color="auto"/>
                  </w:divBdr>
                  <w:divsChild>
                    <w:div w:id="2250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19339">
          <w:marLeft w:val="0"/>
          <w:marRight w:val="0"/>
          <w:marTop w:val="0"/>
          <w:marBottom w:val="0"/>
          <w:divBdr>
            <w:top w:val="none" w:sz="0" w:space="0" w:color="auto"/>
            <w:left w:val="none" w:sz="0" w:space="0" w:color="auto"/>
            <w:bottom w:val="none" w:sz="0" w:space="0" w:color="auto"/>
            <w:right w:val="none" w:sz="0" w:space="0" w:color="auto"/>
          </w:divBdr>
        </w:div>
        <w:div w:id="1082484451">
          <w:marLeft w:val="0"/>
          <w:marRight w:val="0"/>
          <w:marTop w:val="0"/>
          <w:marBottom w:val="0"/>
          <w:divBdr>
            <w:top w:val="none" w:sz="0" w:space="0" w:color="auto"/>
            <w:left w:val="none" w:sz="0" w:space="0" w:color="auto"/>
            <w:bottom w:val="none" w:sz="0" w:space="0" w:color="auto"/>
            <w:right w:val="none" w:sz="0" w:space="0" w:color="auto"/>
          </w:divBdr>
        </w:div>
      </w:divsChild>
    </w:div>
    <w:div w:id="1163543145">
      <w:bodyDiv w:val="1"/>
      <w:marLeft w:val="0"/>
      <w:marRight w:val="0"/>
      <w:marTop w:val="0"/>
      <w:marBottom w:val="0"/>
      <w:divBdr>
        <w:top w:val="none" w:sz="0" w:space="0" w:color="auto"/>
        <w:left w:val="none" w:sz="0" w:space="0" w:color="auto"/>
        <w:bottom w:val="none" w:sz="0" w:space="0" w:color="auto"/>
        <w:right w:val="none" w:sz="0" w:space="0" w:color="auto"/>
      </w:divBdr>
    </w:div>
    <w:div w:id="1168521876">
      <w:bodyDiv w:val="1"/>
      <w:marLeft w:val="0"/>
      <w:marRight w:val="0"/>
      <w:marTop w:val="0"/>
      <w:marBottom w:val="0"/>
      <w:divBdr>
        <w:top w:val="none" w:sz="0" w:space="0" w:color="auto"/>
        <w:left w:val="none" w:sz="0" w:space="0" w:color="auto"/>
        <w:bottom w:val="none" w:sz="0" w:space="0" w:color="auto"/>
        <w:right w:val="none" w:sz="0" w:space="0" w:color="auto"/>
      </w:divBdr>
    </w:div>
    <w:div w:id="1171725079">
      <w:bodyDiv w:val="1"/>
      <w:marLeft w:val="0"/>
      <w:marRight w:val="0"/>
      <w:marTop w:val="0"/>
      <w:marBottom w:val="0"/>
      <w:divBdr>
        <w:top w:val="none" w:sz="0" w:space="0" w:color="auto"/>
        <w:left w:val="none" w:sz="0" w:space="0" w:color="auto"/>
        <w:bottom w:val="none" w:sz="0" w:space="0" w:color="auto"/>
        <w:right w:val="none" w:sz="0" w:space="0" w:color="auto"/>
      </w:divBdr>
    </w:div>
    <w:div w:id="1188983253">
      <w:bodyDiv w:val="1"/>
      <w:marLeft w:val="0"/>
      <w:marRight w:val="0"/>
      <w:marTop w:val="0"/>
      <w:marBottom w:val="0"/>
      <w:divBdr>
        <w:top w:val="none" w:sz="0" w:space="0" w:color="auto"/>
        <w:left w:val="none" w:sz="0" w:space="0" w:color="auto"/>
        <w:bottom w:val="none" w:sz="0" w:space="0" w:color="auto"/>
        <w:right w:val="none" w:sz="0" w:space="0" w:color="auto"/>
      </w:divBdr>
    </w:div>
    <w:div w:id="1197353451">
      <w:bodyDiv w:val="1"/>
      <w:marLeft w:val="0"/>
      <w:marRight w:val="0"/>
      <w:marTop w:val="0"/>
      <w:marBottom w:val="0"/>
      <w:divBdr>
        <w:top w:val="none" w:sz="0" w:space="0" w:color="auto"/>
        <w:left w:val="none" w:sz="0" w:space="0" w:color="auto"/>
        <w:bottom w:val="none" w:sz="0" w:space="0" w:color="auto"/>
        <w:right w:val="none" w:sz="0" w:space="0" w:color="auto"/>
      </w:divBdr>
    </w:div>
    <w:div w:id="1209998259">
      <w:bodyDiv w:val="1"/>
      <w:marLeft w:val="0"/>
      <w:marRight w:val="0"/>
      <w:marTop w:val="0"/>
      <w:marBottom w:val="0"/>
      <w:divBdr>
        <w:top w:val="none" w:sz="0" w:space="0" w:color="auto"/>
        <w:left w:val="none" w:sz="0" w:space="0" w:color="auto"/>
        <w:bottom w:val="none" w:sz="0" w:space="0" w:color="auto"/>
        <w:right w:val="none" w:sz="0" w:space="0" w:color="auto"/>
      </w:divBdr>
    </w:div>
    <w:div w:id="1212497163">
      <w:bodyDiv w:val="1"/>
      <w:marLeft w:val="0"/>
      <w:marRight w:val="0"/>
      <w:marTop w:val="0"/>
      <w:marBottom w:val="0"/>
      <w:divBdr>
        <w:top w:val="none" w:sz="0" w:space="0" w:color="auto"/>
        <w:left w:val="none" w:sz="0" w:space="0" w:color="auto"/>
        <w:bottom w:val="none" w:sz="0" w:space="0" w:color="auto"/>
        <w:right w:val="none" w:sz="0" w:space="0" w:color="auto"/>
      </w:divBdr>
    </w:div>
    <w:div w:id="1216896673">
      <w:bodyDiv w:val="1"/>
      <w:marLeft w:val="0"/>
      <w:marRight w:val="0"/>
      <w:marTop w:val="0"/>
      <w:marBottom w:val="0"/>
      <w:divBdr>
        <w:top w:val="none" w:sz="0" w:space="0" w:color="auto"/>
        <w:left w:val="none" w:sz="0" w:space="0" w:color="auto"/>
        <w:bottom w:val="none" w:sz="0" w:space="0" w:color="auto"/>
        <w:right w:val="none" w:sz="0" w:space="0" w:color="auto"/>
      </w:divBdr>
    </w:div>
    <w:div w:id="1221408255">
      <w:bodyDiv w:val="1"/>
      <w:marLeft w:val="0"/>
      <w:marRight w:val="0"/>
      <w:marTop w:val="0"/>
      <w:marBottom w:val="0"/>
      <w:divBdr>
        <w:top w:val="none" w:sz="0" w:space="0" w:color="auto"/>
        <w:left w:val="none" w:sz="0" w:space="0" w:color="auto"/>
        <w:bottom w:val="none" w:sz="0" w:space="0" w:color="auto"/>
        <w:right w:val="none" w:sz="0" w:space="0" w:color="auto"/>
      </w:divBdr>
    </w:div>
    <w:div w:id="1224678769">
      <w:bodyDiv w:val="1"/>
      <w:marLeft w:val="0"/>
      <w:marRight w:val="0"/>
      <w:marTop w:val="0"/>
      <w:marBottom w:val="0"/>
      <w:divBdr>
        <w:top w:val="none" w:sz="0" w:space="0" w:color="auto"/>
        <w:left w:val="none" w:sz="0" w:space="0" w:color="auto"/>
        <w:bottom w:val="none" w:sz="0" w:space="0" w:color="auto"/>
        <w:right w:val="none" w:sz="0" w:space="0" w:color="auto"/>
      </w:divBdr>
    </w:div>
    <w:div w:id="1227033673">
      <w:bodyDiv w:val="1"/>
      <w:marLeft w:val="0"/>
      <w:marRight w:val="0"/>
      <w:marTop w:val="0"/>
      <w:marBottom w:val="0"/>
      <w:divBdr>
        <w:top w:val="none" w:sz="0" w:space="0" w:color="auto"/>
        <w:left w:val="none" w:sz="0" w:space="0" w:color="auto"/>
        <w:bottom w:val="none" w:sz="0" w:space="0" w:color="auto"/>
        <w:right w:val="none" w:sz="0" w:space="0" w:color="auto"/>
      </w:divBdr>
    </w:div>
    <w:div w:id="1237982992">
      <w:bodyDiv w:val="1"/>
      <w:marLeft w:val="0"/>
      <w:marRight w:val="0"/>
      <w:marTop w:val="0"/>
      <w:marBottom w:val="0"/>
      <w:divBdr>
        <w:top w:val="none" w:sz="0" w:space="0" w:color="auto"/>
        <w:left w:val="none" w:sz="0" w:space="0" w:color="auto"/>
        <w:bottom w:val="none" w:sz="0" w:space="0" w:color="auto"/>
        <w:right w:val="none" w:sz="0" w:space="0" w:color="auto"/>
      </w:divBdr>
      <w:divsChild>
        <w:div w:id="323706328">
          <w:marLeft w:val="0"/>
          <w:marRight w:val="0"/>
          <w:marTop w:val="0"/>
          <w:marBottom w:val="0"/>
          <w:divBdr>
            <w:top w:val="none" w:sz="0" w:space="0" w:color="auto"/>
            <w:left w:val="none" w:sz="0" w:space="0" w:color="auto"/>
            <w:bottom w:val="none" w:sz="0" w:space="0" w:color="auto"/>
            <w:right w:val="none" w:sz="0" w:space="0" w:color="auto"/>
          </w:divBdr>
        </w:div>
      </w:divsChild>
    </w:div>
    <w:div w:id="1268194481">
      <w:bodyDiv w:val="1"/>
      <w:marLeft w:val="0"/>
      <w:marRight w:val="0"/>
      <w:marTop w:val="0"/>
      <w:marBottom w:val="0"/>
      <w:divBdr>
        <w:top w:val="none" w:sz="0" w:space="0" w:color="auto"/>
        <w:left w:val="none" w:sz="0" w:space="0" w:color="auto"/>
        <w:bottom w:val="none" w:sz="0" w:space="0" w:color="auto"/>
        <w:right w:val="none" w:sz="0" w:space="0" w:color="auto"/>
      </w:divBdr>
    </w:div>
    <w:div w:id="1277374638">
      <w:bodyDiv w:val="1"/>
      <w:marLeft w:val="0"/>
      <w:marRight w:val="0"/>
      <w:marTop w:val="0"/>
      <w:marBottom w:val="0"/>
      <w:divBdr>
        <w:top w:val="none" w:sz="0" w:space="0" w:color="auto"/>
        <w:left w:val="none" w:sz="0" w:space="0" w:color="auto"/>
        <w:bottom w:val="none" w:sz="0" w:space="0" w:color="auto"/>
        <w:right w:val="none" w:sz="0" w:space="0" w:color="auto"/>
      </w:divBdr>
    </w:div>
    <w:div w:id="1285310518">
      <w:bodyDiv w:val="1"/>
      <w:marLeft w:val="0"/>
      <w:marRight w:val="0"/>
      <w:marTop w:val="0"/>
      <w:marBottom w:val="0"/>
      <w:divBdr>
        <w:top w:val="none" w:sz="0" w:space="0" w:color="auto"/>
        <w:left w:val="none" w:sz="0" w:space="0" w:color="auto"/>
        <w:bottom w:val="none" w:sz="0" w:space="0" w:color="auto"/>
        <w:right w:val="none" w:sz="0" w:space="0" w:color="auto"/>
      </w:divBdr>
    </w:div>
    <w:div w:id="1288388120">
      <w:bodyDiv w:val="1"/>
      <w:marLeft w:val="0"/>
      <w:marRight w:val="0"/>
      <w:marTop w:val="0"/>
      <w:marBottom w:val="0"/>
      <w:divBdr>
        <w:top w:val="none" w:sz="0" w:space="0" w:color="auto"/>
        <w:left w:val="none" w:sz="0" w:space="0" w:color="auto"/>
        <w:bottom w:val="none" w:sz="0" w:space="0" w:color="auto"/>
        <w:right w:val="none" w:sz="0" w:space="0" w:color="auto"/>
      </w:divBdr>
    </w:div>
    <w:div w:id="1290042567">
      <w:bodyDiv w:val="1"/>
      <w:marLeft w:val="0"/>
      <w:marRight w:val="0"/>
      <w:marTop w:val="0"/>
      <w:marBottom w:val="0"/>
      <w:divBdr>
        <w:top w:val="none" w:sz="0" w:space="0" w:color="auto"/>
        <w:left w:val="none" w:sz="0" w:space="0" w:color="auto"/>
        <w:bottom w:val="none" w:sz="0" w:space="0" w:color="auto"/>
        <w:right w:val="none" w:sz="0" w:space="0" w:color="auto"/>
      </w:divBdr>
    </w:div>
    <w:div w:id="1307782493">
      <w:bodyDiv w:val="1"/>
      <w:marLeft w:val="0"/>
      <w:marRight w:val="0"/>
      <w:marTop w:val="0"/>
      <w:marBottom w:val="0"/>
      <w:divBdr>
        <w:top w:val="none" w:sz="0" w:space="0" w:color="auto"/>
        <w:left w:val="none" w:sz="0" w:space="0" w:color="auto"/>
        <w:bottom w:val="none" w:sz="0" w:space="0" w:color="auto"/>
        <w:right w:val="none" w:sz="0" w:space="0" w:color="auto"/>
      </w:divBdr>
    </w:div>
    <w:div w:id="1320844502">
      <w:bodyDiv w:val="1"/>
      <w:marLeft w:val="0"/>
      <w:marRight w:val="0"/>
      <w:marTop w:val="0"/>
      <w:marBottom w:val="0"/>
      <w:divBdr>
        <w:top w:val="none" w:sz="0" w:space="0" w:color="auto"/>
        <w:left w:val="none" w:sz="0" w:space="0" w:color="auto"/>
        <w:bottom w:val="none" w:sz="0" w:space="0" w:color="auto"/>
        <w:right w:val="none" w:sz="0" w:space="0" w:color="auto"/>
      </w:divBdr>
    </w:div>
    <w:div w:id="1321695929">
      <w:bodyDiv w:val="1"/>
      <w:marLeft w:val="0"/>
      <w:marRight w:val="0"/>
      <w:marTop w:val="0"/>
      <w:marBottom w:val="0"/>
      <w:divBdr>
        <w:top w:val="none" w:sz="0" w:space="0" w:color="auto"/>
        <w:left w:val="none" w:sz="0" w:space="0" w:color="auto"/>
        <w:bottom w:val="none" w:sz="0" w:space="0" w:color="auto"/>
        <w:right w:val="none" w:sz="0" w:space="0" w:color="auto"/>
      </w:divBdr>
      <w:divsChild>
        <w:div w:id="1948196231">
          <w:marLeft w:val="-225"/>
          <w:marRight w:val="-225"/>
          <w:marTop w:val="0"/>
          <w:marBottom w:val="0"/>
          <w:divBdr>
            <w:top w:val="none" w:sz="0" w:space="0" w:color="auto"/>
            <w:left w:val="none" w:sz="0" w:space="0" w:color="auto"/>
            <w:bottom w:val="none" w:sz="0" w:space="0" w:color="auto"/>
            <w:right w:val="none" w:sz="0" w:space="0" w:color="auto"/>
          </w:divBdr>
          <w:divsChild>
            <w:div w:id="118131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01809">
      <w:bodyDiv w:val="1"/>
      <w:marLeft w:val="0"/>
      <w:marRight w:val="0"/>
      <w:marTop w:val="0"/>
      <w:marBottom w:val="0"/>
      <w:divBdr>
        <w:top w:val="none" w:sz="0" w:space="0" w:color="auto"/>
        <w:left w:val="none" w:sz="0" w:space="0" w:color="auto"/>
        <w:bottom w:val="none" w:sz="0" w:space="0" w:color="auto"/>
        <w:right w:val="none" w:sz="0" w:space="0" w:color="auto"/>
      </w:divBdr>
    </w:div>
    <w:div w:id="1335495589">
      <w:bodyDiv w:val="1"/>
      <w:marLeft w:val="0"/>
      <w:marRight w:val="0"/>
      <w:marTop w:val="0"/>
      <w:marBottom w:val="0"/>
      <w:divBdr>
        <w:top w:val="none" w:sz="0" w:space="0" w:color="auto"/>
        <w:left w:val="none" w:sz="0" w:space="0" w:color="auto"/>
        <w:bottom w:val="none" w:sz="0" w:space="0" w:color="auto"/>
        <w:right w:val="none" w:sz="0" w:space="0" w:color="auto"/>
      </w:divBdr>
    </w:div>
    <w:div w:id="1348557453">
      <w:bodyDiv w:val="1"/>
      <w:marLeft w:val="0"/>
      <w:marRight w:val="0"/>
      <w:marTop w:val="0"/>
      <w:marBottom w:val="0"/>
      <w:divBdr>
        <w:top w:val="none" w:sz="0" w:space="0" w:color="auto"/>
        <w:left w:val="none" w:sz="0" w:space="0" w:color="auto"/>
        <w:bottom w:val="none" w:sz="0" w:space="0" w:color="auto"/>
        <w:right w:val="none" w:sz="0" w:space="0" w:color="auto"/>
      </w:divBdr>
    </w:div>
    <w:div w:id="1394429038">
      <w:bodyDiv w:val="1"/>
      <w:marLeft w:val="0"/>
      <w:marRight w:val="0"/>
      <w:marTop w:val="0"/>
      <w:marBottom w:val="0"/>
      <w:divBdr>
        <w:top w:val="none" w:sz="0" w:space="0" w:color="auto"/>
        <w:left w:val="none" w:sz="0" w:space="0" w:color="auto"/>
        <w:bottom w:val="none" w:sz="0" w:space="0" w:color="auto"/>
        <w:right w:val="none" w:sz="0" w:space="0" w:color="auto"/>
      </w:divBdr>
    </w:div>
    <w:div w:id="1399480154">
      <w:bodyDiv w:val="1"/>
      <w:marLeft w:val="0"/>
      <w:marRight w:val="0"/>
      <w:marTop w:val="0"/>
      <w:marBottom w:val="0"/>
      <w:divBdr>
        <w:top w:val="none" w:sz="0" w:space="0" w:color="auto"/>
        <w:left w:val="none" w:sz="0" w:space="0" w:color="auto"/>
        <w:bottom w:val="none" w:sz="0" w:space="0" w:color="auto"/>
        <w:right w:val="none" w:sz="0" w:space="0" w:color="auto"/>
      </w:divBdr>
    </w:div>
    <w:div w:id="1444768644">
      <w:bodyDiv w:val="1"/>
      <w:marLeft w:val="0"/>
      <w:marRight w:val="0"/>
      <w:marTop w:val="0"/>
      <w:marBottom w:val="0"/>
      <w:divBdr>
        <w:top w:val="none" w:sz="0" w:space="0" w:color="auto"/>
        <w:left w:val="none" w:sz="0" w:space="0" w:color="auto"/>
        <w:bottom w:val="none" w:sz="0" w:space="0" w:color="auto"/>
        <w:right w:val="none" w:sz="0" w:space="0" w:color="auto"/>
      </w:divBdr>
      <w:divsChild>
        <w:div w:id="506292666">
          <w:marLeft w:val="0"/>
          <w:marRight w:val="0"/>
          <w:marTop w:val="225"/>
          <w:marBottom w:val="0"/>
          <w:divBdr>
            <w:top w:val="none" w:sz="0" w:space="0" w:color="auto"/>
            <w:left w:val="none" w:sz="0" w:space="0" w:color="auto"/>
            <w:bottom w:val="none" w:sz="0" w:space="0" w:color="auto"/>
            <w:right w:val="none" w:sz="0" w:space="0" w:color="auto"/>
          </w:divBdr>
        </w:div>
        <w:div w:id="451630405">
          <w:marLeft w:val="0"/>
          <w:marRight w:val="0"/>
          <w:marTop w:val="0"/>
          <w:marBottom w:val="0"/>
          <w:divBdr>
            <w:top w:val="none" w:sz="0" w:space="0" w:color="auto"/>
            <w:left w:val="none" w:sz="0" w:space="0" w:color="auto"/>
            <w:bottom w:val="none" w:sz="0" w:space="0" w:color="auto"/>
            <w:right w:val="none" w:sz="0" w:space="0" w:color="auto"/>
          </w:divBdr>
        </w:div>
      </w:divsChild>
    </w:div>
    <w:div w:id="1461998106">
      <w:bodyDiv w:val="1"/>
      <w:marLeft w:val="0"/>
      <w:marRight w:val="0"/>
      <w:marTop w:val="0"/>
      <w:marBottom w:val="0"/>
      <w:divBdr>
        <w:top w:val="none" w:sz="0" w:space="0" w:color="auto"/>
        <w:left w:val="none" w:sz="0" w:space="0" w:color="auto"/>
        <w:bottom w:val="none" w:sz="0" w:space="0" w:color="auto"/>
        <w:right w:val="none" w:sz="0" w:space="0" w:color="auto"/>
      </w:divBdr>
    </w:div>
    <w:div w:id="1475684664">
      <w:bodyDiv w:val="1"/>
      <w:marLeft w:val="0"/>
      <w:marRight w:val="0"/>
      <w:marTop w:val="0"/>
      <w:marBottom w:val="0"/>
      <w:divBdr>
        <w:top w:val="none" w:sz="0" w:space="0" w:color="auto"/>
        <w:left w:val="none" w:sz="0" w:space="0" w:color="auto"/>
        <w:bottom w:val="none" w:sz="0" w:space="0" w:color="auto"/>
        <w:right w:val="none" w:sz="0" w:space="0" w:color="auto"/>
      </w:divBdr>
    </w:div>
    <w:div w:id="1494099160">
      <w:bodyDiv w:val="1"/>
      <w:marLeft w:val="0"/>
      <w:marRight w:val="0"/>
      <w:marTop w:val="0"/>
      <w:marBottom w:val="0"/>
      <w:divBdr>
        <w:top w:val="none" w:sz="0" w:space="0" w:color="auto"/>
        <w:left w:val="none" w:sz="0" w:space="0" w:color="auto"/>
        <w:bottom w:val="none" w:sz="0" w:space="0" w:color="auto"/>
        <w:right w:val="none" w:sz="0" w:space="0" w:color="auto"/>
      </w:divBdr>
    </w:div>
    <w:div w:id="1504783209">
      <w:bodyDiv w:val="1"/>
      <w:marLeft w:val="0"/>
      <w:marRight w:val="0"/>
      <w:marTop w:val="0"/>
      <w:marBottom w:val="0"/>
      <w:divBdr>
        <w:top w:val="none" w:sz="0" w:space="0" w:color="auto"/>
        <w:left w:val="none" w:sz="0" w:space="0" w:color="auto"/>
        <w:bottom w:val="none" w:sz="0" w:space="0" w:color="auto"/>
        <w:right w:val="none" w:sz="0" w:space="0" w:color="auto"/>
      </w:divBdr>
    </w:div>
    <w:div w:id="1513446853">
      <w:bodyDiv w:val="1"/>
      <w:marLeft w:val="0"/>
      <w:marRight w:val="0"/>
      <w:marTop w:val="0"/>
      <w:marBottom w:val="0"/>
      <w:divBdr>
        <w:top w:val="none" w:sz="0" w:space="0" w:color="auto"/>
        <w:left w:val="none" w:sz="0" w:space="0" w:color="auto"/>
        <w:bottom w:val="none" w:sz="0" w:space="0" w:color="auto"/>
        <w:right w:val="none" w:sz="0" w:space="0" w:color="auto"/>
      </w:divBdr>
    </w:div>
    <w:div w:id="1514761310">
      <w:bodyDiv w:val="1"/>
      <w:marLeft w:val="0"/>
      <w:marRight w:val="0"/>
      <w:marTop w:val="0"/>
      <w:marBottom w:val="0"/>
      <w:divBdr>
        <w:top w:val="none" w:sz="0" w:space="0" w:color="auto"/>
        <w:left w:val="none" w:sz="0" w:space="0" w:color="auto"/>
        <w:bottom w:val="none" w:sz="0" w:space="0" w:color="auto"/>
        <w:right w:val="none" w:sz="0" w:space="0" w:color="auto"/>
      </w:divBdr>
    </w:div>
    <w:div w:id="1538349108">
      <w:bodyDiv w:val="1"/>
      <w:marLeft w:val="0"/>
      <w:marRight w:val="0"/>
      <w:marTop w:val="0"/>
      <w:marBottom w:val="0"/>
      <w:divBdr>
        <w:top w:val="none" w:sz="0" w:space="0" w:color="auto"/>
        <w:left w:val="none" w:sz="0" w:space="0" w:color="auto"/>
        <w:bottom w:val="none" w:sz="0" w:space="0" w:color="auto"/>
        <w:right w:val="none" w:sz="0" w:space="0" w:color="auto"/>
      </w:divBdr>
      <w:divsChild>
        <w:div w:id="1771504703">
          <w:marLeft w:val="0"/>
          <w:marRight w:val="0"/>
          <w:marTop w:val="0"/>
          <w:marBottom w:val="0"/>
          <w:divBdr>
            <w:top w:val="none" w:sz="0" w:space="0" w:color="auto"/>
            <w:left w:val="none" w:sz="0" w:space="0" w:color="auto"/>
            <w:bottom w:val="none" w:sz="0" w:space="0" w:color="auto"/>
            <w:right w:val="none" w:sz="0" w:space="0" w:color="auto"/>
          </w:divBdr>
          <w:divsChild>
            <w:div w:id="1139417023">
              <w:marLeft w:val="0"/>
              <w:marRight w:val="0"/>
              <w:marTop w:val="0"/>
              <w:marBottom w:val="0"/>
              <w:divBdr>
                <w:top w:val="none" w:sz="0" w:space="0" w:color="auto"/>
                <w:left w:val="none" w:sz="0" w:space="0" w:color="auto"/>
                <w:bottom w:val="none" w:sz="0" w:space="0" w:color="auto"/>
                <w:right w:val="none" w:sz="0" w:space="0" w:color="auto"/>
              </w:divBdr>
              <w:divsChild>
                <w:div w:id="19139241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43714802">
      <w:bodyDiv w:val="1"/>
      <w:marLeft w:val="0"/>
      <w:marRight w:val="0"/>
      <w:marTop w:val="0"/>
      <w:marBottom w:val="0"/>
      <w:divBdr>
        <w:top w:val="none" w:sz="0" w:space="0" w:color="auto"/>
        <w:left w:val="none" w:sz="0" w:space="0" w:color="auto"/>
        <w:bottom w:val="none" w:sz="0" w:space="0" w:color="auto"/>
        <w:right w:val="none" w:sz="0" w:space="0" w:color="auto"/>
      </w:divBdr>
    </w:div>
    <w:div w:id="1559241489">
      <w:bodyDiv w:val="1"/>
      <w:marLeft w:val="0"/>
      <w:marRight w:val="0"/>
      <w:marTop w:val="0"/>
      <w:marBottom w:val="0"/>
      <w:divBdr>
        <w:top w:val="none" w:sz="0" w:space="0" w:color="auto"/>
        <w:left w:val="none" w:sz="0" w:space="0" w:color="auto"/>
        <w:bottom w:val="none" w:sz="0" w:space="0" w:color="auto"/>
        <w:right w:val="none" w:sz="0" w:space="0" w:color="auto"/>
      </w:divBdr>
    </w:div>
    <w:div w:id="1572883066">
      <w:bodyDiv w:val="1"/>
      <w:marLeft w:val="0"/>
      <w:marRight w:val="0"/>
      <w:marTop w:val="0"/>
      <w:marBottom w:val="0"/>
      <w:divBdr>
        <w:top w:val="none" w:sz="0" w:space="0" w:color="auto"/>
        <w:left w:val="none" w:sz="0" w:space="0" w:color="auto"/>
        <w:bottom w:val="none" w:sz="0" w:space="0" w:color="auto"/>
        <w:right w:val="none" w:sz="0" w:space="0" w:color="auto"/>
      </w:divBdr>
    </w:div>
    <w:div w:id="1592472485">
      <w:bodyDiv w:val="1"/>
      <w:marLeft w:val="0"/>
      <w:marRight w:val="0"/>
      <w:marTop w:val="0"/>
      <w:marBottom w:val="0"/>
      <w:divBdr>
        <w:top w:val="none" w:sz="0" w:space="0" w:color="auto"/>
        <w:left w:val="none" w:sz="0" w:space="0" w:color="auto"/>
        <w:bottom w:val="none" w:sz="0" w:space="0" w:color="auto"/>
        <w:right w:val="none" w:sz="0" w:space="0" w:color="auto"/>
      </w:divBdr>
    </w:div>
    <w:div w:id="1600480501">
      <w:bodyDiv w:val="1"/>
      <w:marLeft w:val="0"/>
      <w:marRight w:val="0"/>
      <w:marTop w:val="0"/>
      <w:marBottom w:val="0"/>
      <w:divBdr>
        <w:top w:val="none" w:sz="0" w:space="0" w:color="auto"/>
        <w:left w:val="none" w:sz="0" w:space="0" w:color="auto"/>
        <w:bottom w:val="none" w:sz="0" w:space="0" w:color="auto"/>
        <w:right w:val="none" w:sz="0" w:space="0" w:color="auto"/>
      </w:divBdr>
    </w:div>
    <w:div w:id="1600992574">
      <w:bodyDiv w:val="1"/>
      <w:marLeft w:val="0"/>
      <w:marRight w:val="0"/>
      <w:marTop w:val="0"/>
      <w:marBottom w:val="0"/>
      <w:divBdr>
        <w:top w:val="none" w:sz="0" w:space="0" w:color="auto"/>
        <w:left w:val="none" w:sz="0" w:space="0" w:color="auto"/>
        <w:bottom w:val="none" w:sz="0" w:space="0" w:color="auto"/>
        <w:right w:val="none" w:sz="0" w:space="0" w:color="auto"/>
      </w:divBdr>
    </w:div>
    <w:div w:id="1605844750">
      <w:bodyDiv w:val="1"/>
      <w:marLeft w:val="0"/>
      <w:marRight w:val="0"/>
      <w:marTop w:val="0"/>
      <w:marBottom w:val="0"/>
      <w:divBdr>
        <w:top w:val="none" w:sz="0" w:space="0" w:color="auto"/>
        <w:left w:val="none" w:sz="0" w:space="0" w:color="auto"/>
        <w:bottom w:val="none" w:sz="0" w:space="0" w:color="auto"/>
        <w:right w:val="none" w:sz="0" w:space="0" w:color="auto"/>
      </w:divBdr>
    </w:div>
    <w:div w:id="1614442264">
      <w:bodyDiv w:val="1"/>
      <w:marLeft w:val="0"/>
      <w:marRight w:val="0"/>
      <w:marTop w:val="0"/>
      <w:marBottom w:val="0"/>
      <w:divBdr>
        <w:top w:val="none" w:sz="0" w:space="0" w:color="auto"/>
        <w:left w:val="none" w:sz="0" w:space="0" w:color="auto"/>
        <w:bottom w:val="none" w:sz="0" w:space="0" w:color="auto"/>
        <w:right w:val="none" w:sz="0" w:space="0" w:color="auto"/>
      </w:divBdr>
    </w:div>
    <w:div w:id="1654483377">
      <w:bodyDiv w:val="1"/>
      <w:marLeft w:val="0"/>
      <w:marRight w:val="0"/>
      <w:marTop w:val="0"/>
      <w:marBottom w:val="0"/>
      <w:divBdr>
        <w:top w:val="none" w:sz="0" w:space="0" w:color="auto"/>
        <w:left w:val="none" w:sz="0" w:space="0" w:color="auto"/>
        <w:bottom w:val="none" w:sz="0" w:space="0" w:color="auto"/>
        <w:right w:val="none" w:sz="0" w:space="0" w:color="auto"/>
      </w:divBdr>
      <w:divsChild>
        <w:div w:id="715010606">
          <w:marLeft w:val="0"/>
          <w:marRight w:val="0"/>
          <w:marTop w:val="0"/>
          <w:marBottom w:val="0"/>
          <w:divBdr>
            <w:top w:val="none" w:sz="0" w:space="0" w:color="auto"/>
            <w:left w:val="none" w:sz="0" w:space="0" w:color="auto"/>
            <w:bottom w:val="none" w:sz="0" w:space="0" w:color="auto"/>
            <w:right w:val="none" w:sz="0" w:space="0" w:color="auto"/>
          </w:divBdr>
          <w:divsChild>
            <w:div w:id="462770499">
              <w:marLeft w:val="0"/>
              <w:marRight w:val="0"/>
              <w:marTop w:val="0"/>
              <w:marBottom w:val="0"/>
              <w:divBdr>
                <w:top w:val="none" w:sz="0" w:space="0" w:color="auto"/>
                <w:left w:val="none" w:sz="0" w:space="0" w:color="auto"/>
                <w:bottom w:val="none" w:sz="0" w:space="0" w:color="auto"/>
                <w:right w:val="none" w:sz="0" w:space="0" w:color="auto"/>
              </w:divBdr>
              <w:divsChild>
                <w:div w:id="584385400">
                  <w:marLeft w:val="0"/>
                  <w:marRight w:val="0"/>
                  <w:marTop w:val="0"/>
                  <w:marBottom w:val="0"/>
                  <w:divBdr>
                    <w:top w:val="none" w:sz="0" w:space="0" w:color="auto"/>
                    <w:left w:val="none" w:sz="0" w:space="0" w:color="auto"/>
                    <w:bottom w:val="none" w:sz="0" w:space="0" w:color="auto"/>
                    <w:right w:val="none" w:sz="0" w:space="0" w:color="auto"/>
                  </w:divBdr>
                  <w:divsChild>
                    <w:div w:id="113328530">
                      <w:marLeft w:val="0"/>
                      <w:marRight w:val="0"/>
                      <w:marTop w:val="0"/>
                      <w:marBottom w:val="0"/>
                      <w:divBdr>
                        <w:top w:val="none" w:sz="0" w:space="0" w:color="auto"/>
                        <w:left w:val="none" w:sz="0" w:space="0" w:color="auto"/>
                        <w:bottom w:val="none" w:sz="0" w:space="0" w:color="auto"/>
                        <w:right w:val="none" w:sz="0" w:space="0" w:color="auto"/>
                      </w:divBdr>
                      <w:divsChild>
                        <w:div w:id="1673489299">
                          <w:marLeft w:val="2700"/>
                          <w:marRight w:val="0"/>
                          <w:marTop w:val="0"/>
                          <w:marBottom w:val="0"/>
                          <w:divBdr>
                            <w:top w:val="none" w:sz="0" w:space="0" w:color="auto"/>
                            <w:left w:val="none" w:sz="0" w:space="0" w:color="auto"/>
                            <w:bottom w:val="none" w:sz="0" w:space="0" w:color="auto"/>
                            <w:right w:val="none" w:sz="0" w:space="0" w:color="auto"/>
                          </w:divBdr>
                          <w:divsChild>
                            <w:div w:id="305202578">
                              <w:marLeft w:val="0"/>
                              <w:marRight w:val="0"/>
                              <w:marTop w:val="0"/>
                              <w:marBottom w:val="0"/>
                              <w:divBdr>
                                <w:top w:val="none" w:sz="0" w:space="0" w:color="auto"/>
                                <w:left w:val="none" w:sz="0" w:space="0" w:color="auto"/>
                                <w:bottom w:val="none" w:sz="0" w:space="0" w:color="auto"/>
                                <w:right w:val="none" w:sz="0" w:space="0" w:color="auto"/>
                              </w:divBdr>
                            </w:div>
                            <w:div w:id="14885666">
                              <w:marLeft w:val="0"/>
                              <w:marRight w:val="0"/>
                              <w:marTop w:val="0"/>
                              <w:marBottom w:val="0"/>
                              <w:divBdr>
                                <w:top w:val="none" w:sz="0" w:space="0" w:color="auto"/>
                                <w:left w:val="none" w:sz="0" w:space="0" w:color="auto"/>
                                <w:bottom w:val="none" w:sz="0" w:space="0" w:color="auto"/>
                                <w:right w:val="none" w:sz="0" w:space="0" w:color="auto"/>
                              </w:divBdr>
                              <w:divsChild>
                                <w:div w:id="675768624">
                                  <w:marLeft w:val="0"/>
                                  <w:marRight w:val="0"/>
                                  <w:marTop w:val="0"/>
                                  <w:marBottom w:val="0"/>
                                  <w:divBdr>
                                    <w:top w:val="none" w:sz="0" w:space="0" w:color="auto"/>
                                    <w:left w:val="none" w:sz="0" w:space="0" w:color="auto"/>
                                    <w:bottom w:val="none" w:sz="0" w:space="0" w:color="auto"/>
                                    <w:right w:val="none" w:sz="0" w:space="0" w:color="auto"/>
                                  </w:divBdr>
                                  <w:divsChild>
                                    <w:div w:id="1053970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448206">
      <w:bodyDiv w:val="1"/>
      <w:marLeft w:val="0"/>
      <w:marRight w:val="0"/>
      <w:marTop w:val="0"/>
      <w:marBottom w:val="0"/>
      <w:divBdr>
        <w:top w:val="none" w:sz="0" w:space="0" w:color="auto"/>
        <w:left w:val="none" w:sz="0" w:space="0" w:color="auto"/>
        <w:bottom w:val="none" w:sz="0" w:space="0" w:color="auto"/>
        <w:right w:val="none" w:sz="0" w:space="0" w:color="auto"/>
      </w:divBdr>
    </w:div>
    <w:div w:id="1662077145">
      <w:bodyDiv w:val="1"/>
      <w:marLeft w:val="0"/>
      <w:marRight w:val="0"/>
      <w:marTop w:val="0"/>
      <w:marBottom w:val="0"/>
      <w:divBdr>
        <w:top w:val="none" w:sz="0" w:space="0" w:color="auto"/>
        <w:left w:val="none" w:sz="0" w:space="0" w:color="auto"/>
        <w:bottom w:val="none" w:sz="0" w:space="0" w:color="auto"/>
        <w:right w:val="none" w:sz="0" w:space="0" w:color="auto"/>
      </w:divBdr>
    </w:div>
    <w:div w:id="1693653348">
      <w:bodyDiv w:val="1"/>
      <w:marLeft w:val="0"/>
      <w:marRight w:val="0"/>
      <w:marTop w:val="0"/>
      <w:marBottom w:val="0"/>
      <w:divBdr>
        <w:top w:val="none" w:sz="0" w:space="0" w:color="auto"/>
        <w:left w:val="none" w:sz="0" w:space="0" w:color="auto"/>
        <w:bottom w:val="none" w:sz="0" w:space="0" w:color="auto"/>
        <w:right w:val="none" w:sz="0" w:space="0" w:color="auto"/>
      </w:divBdr>
    </w:div>
    <w:div w:id="1723017228">
      <w:bodyDiv w:val="1"/>
      <w:marLeft w:val="0"/>
      <w:marRight w:val="0"/>
      <w:marTop w:val="0"/>
      <w:marBottom w:val="0"/>
      <w:divBdr>
        <w:top w:val="none" w:sz="0" w:space="0" w:color="auto"/>
        <w:left w:val="none" w:sz="0" w:space="0" w:color="auto"/>
        <w:bottom w:val="none" w:sz="0" w:space="0" w:color="auto"/>
        <w:right w:val="none" w:sz="0" w:space="0" w:color="auto"/>
      </w:divBdr>
    </w:div>
    <w:div w:id="1734422239">
      <w:bodyDiv w:val="1"/>
      <w:marLeft w:val="0"/>
      <w:marRight w:val="0"/>
      <w:marTop w:val="0"/>
      <w:marBottom w:val="0"/>
      <w:divBdr>
        <w:top w:val="none" w:sz="0" w:space="0" w:color="auto"/>
        <w:left w:val="none" w:sz="0" w:space="0" w:color="auto"/>
        <w:bottom w:val="none" w:sz="0" w:space="0" w:color="auto"/>
        <w:right w:val="none" w:sz="0" w:space="0" w:color="auto"/>
      </w:divBdr>
    </w:div>
    <w:div w:id="1737777231">
      <w:bodyDiv w:val="1"/>
      <w:marLeft w:val="0"/>
      <w:marRight w:val="0"/>
      <w:marTop w:val="0"/>
      <w:marBottom w:val="0"/>
      <w:divBdr>
        <w:top w:val="none" w:sz="0" w:space="0" w:color="auto"/>
        <w:left w:val="none" w:sz="0" w:space="0" w:color="auto"/>
        <w:bottom w:val="none" w:sz="0" w:space="0" w:color="auto"/>
        <w:right w:val="none" w:sz="0" w:space="0" w:color="auto"/>
      </w:divBdr>
    </w:div>
    <w:div w:id="1739746976">
      <w:bodyDiv w:val="1"/>
      <w:marLeft w:val="0"/>
      <w:marRight w:val="0"/>
      <w:marTop w:val="0"/>
      <w:marBottom w:val="0"/>
      <w:divBdr>
        <w:top w:val="none" w:sz="0" w:space="0" w:color="auto"/>
        <w:left w:val="none" w:sz="0" w:space="0" w:color="auto"/>
        <w:bottom w:val="none" w:sz="0" w:space="0" w:color="auto"/>
        <w:right w:val="none" w:sz="0" w:space="0" w:color="auto"/>
      </w:divBdr>
    </w:div>
    <w:div w:id="1748309738">
      <w:bodyDiv w:val="1"/>
      <w:marLeft w:val="0"/>
      <w:marRight w:val="0"/>
      <w:marTop w:val="0"/>
      <w:marBottom w:val="0"/>
      <w:divBdr>
        <w:top w:val="none" w:sz="0" w:space="0" w:color="auto"/>
        <w:left w:val="none" w:sz="0" w:space="0" w:color="auto"/>
        <w:bottom w:val="none" w:sz="0" w:space="0" w:color="auto"/>
        <w:right w:val="none" w:sz="0" w:space="0" w:color="auto"/>
      </w:divBdr>
    </w:div>
    <w:div w:id="1748839482">
      <w:bodyDiv w:val="1"/>
      <w:marLeft w:val="0"/>
      <w:marRight w:val="0"/>
      <w:marTop w:val="0"/>
      <w:marBottom w:val="0"/>
      <w:divBdr>
        <w:top w:val="none" w:sz="0" w:space="0" w:color="auto"/>
        <w:left w:val="none" w:sz="0" w:space="0" w:color="auto"/>
        <w:bottom w:val="none" w:sz="0" w:space="0" w:color="auto"/>
        <w:right w:val="none" w:sz="0" w:space="0" w:color="auto"/>
      </w:divBdr>
    </w:div>
    <w:div w:id="1748961253">
      <w:bodyDiv w:val="1"/>
      <w:marLeft w:val="0"/>
      <w:marRight w:val="0"/>
      <w:marTop w:val="0"/>
      <w:marBottom w:val="0"/>
      <w:divBdr>
        <w:top w:val="none" w:sz="0" w:space="0" w:color="auto"/>
        <w:left w:val="none" w:sz="0" w:space="0" w:color="auto"/>
        <w:bottom w:val="none" w:sz="0" w:space="0" w:color="auto"/>
        <w:right w:val="none" w:sz="0" w:space="0" w:color="auto"/>
      </w:divBdr>
    </w:div>
    <w:div w:id="1791782990">
      <w:bodyDiv w:val="1"/>
      <w:marLeft w:val="0"/>
      <w:marRight w:val="0"/>
      <w:marTop w:val="0"/>
      <w:marBottom w:val="0"/>
      <w:divBdr>
        <w:top w:val="none" w:sz="0" w:space="0" w:color="auto"/>
        <w:left w:val="none" w:sz="0" w:space="0" w:color="auto"/>
        <w:bottom w:val="none" w:sz="0" w:space="0" w:color="auto"/>
        <w:right w:val="none" w:sz="0" w:space="0" w:color="auto"/>
      </w:divBdr>
    </w:div>
    <w:div w:id="1810198660">
      <w:bodyDiv w:val="1"/>
      <w:marLeft w:val="0"/>
      <w:marRight w:val="0"/>
      <w:marTop w:val="0"/>
      <w:marBottom w:val="0"/>
      <w:divBdr>
        <w:top w:val="none" w:sz="0" w:space="0" w:color="auto"/>
        <w:left w:val="none" w:sz="0" w:space="0" w:color="auto"/>
        <w:bottom w:val="none" w:sz="0" w:space="0" w:color="auto"/>
        <w:right w:val="none" w:sz="0" w:space="0" w:color="auto"/>
      </w:divBdr>
    </w:div>
    <w:div w:id="1835952109">
      <w:bodyDiv w:val="1"/>
      <w:marLeft w:val="0"/>
      <w:marRight w:val="0"/>
      <w:marTop w:val="0"/>
      <w:marBottom w:val="0"/>
      <w:divBdr>
        <w:top w:val="none" w:sz="0" w:space="0" w:color="auto"/>
        <w:left w:val="none" w:sz="0" w:space="0" w:color="auto"/>
        <w:bottom w:val="none" w:sz="0" w:space="0" w:color="auto"/>
        <w:right w:val="none" w:sz="0" w:space="0" w:color="auto"/>
      </w:divBdr>
    </w:div>
    <w:div w:id="1836258899">
      <w:bodyDiv w:val="1"/>
      <w:marLeft w:val="0"/>
      <w:marRight w:val="0"/>
      <w:marTop w:val="0"/>
      <w:marBottom w:val="0"/>
      <w:divBdr>
        <w:top w:val="none" w:sz="0" w:space="0" w:color="auto"/>
        <w:left w:val="none" w:sz="0" w:space="0" w:color="auto"/>
        <w:bottom w:val="none" w:sz="0" w:space="0" w:color="auto"/>
        <w:right w:val="none" w:sz="0" w:space="0" w:color="auto"/>
      </w:divBdr>
    </w:div>
    <w:div w:id="1842161774">
      <w:bodyDiv w:val="1"/>
      <w:marLeft w:val="0"/>
      <w:marRight w:val="0"/>
      <w:marTop w:val="0"/>
      <w:marBottom w:val="0"/>
      <w:divBdr>
        <w:top w:val="none" w:sz="0" w:space="0" w:color="auto"/>
        <w:left w:val="none" w:sz="0" w:space="0" w:color="auto"/>
        <w:bottom w:val="none" w:sz="0" w:space="0" w:color="auto"/>
        <w:right w:val="none" w:sz="0" w:space="0" w:color="auto"/>
      </w:divBdr>
    </w:div>
    <w:div w:id="1860771658">
      <w:bodyDiv w:val="1"/>
      <w:marLeft w:val="0"/>
      <w:marRight w:val="0"/>
      <w:marTop w:val="0"/>
      <w:marBottom w:val="0"/>
      <w:divBdr>
        <w:top w:val="none" w:sz="0" w:space="0" w:color="auto"/>
        <w:left w:val="none" w:sz="0" w:space="0" w:color="auto"/>
        <w:bottom w:val="none" w:sz="0" w:space="0" w:color="auto"/>
        <w:right w:val="none" w:sz="0" w:space="0" w:color="auto"/>
      </w:divBdr>
    </w:div>
    <w:div w:id="1877237102">
      <w:bodyDiv w:val="1"/>
      <w:marLeft w:val="0"/>
      <w:marRight w:val="0"/>
      <w:marTop w:val="0"/>
      <w:marBottom w:val="0"/>
      <w:divBdr>
        <w:top w:val="none" w:sz="0" w:space="0" w:color="auto"/>
        <w:left w:val="none" w:sz="0" w:space="0" w:color="auto"/>
        <w:bottom w:val="none" w:sz="0" w:space="0" w:color="auto"/>
        <w:right w:val="none" w:sz="0" w:space="0" w:color="auto"/>
      </w:divBdr>
    </w:div>
    <w:div w:id="1879927597">
      <w:bodyDiv w:val="1"/>
      <w:marLeft w:val="0"/>
      <w:marRight w:val="0"/>
      <w:marTop w:val="0"/>
      <w:marBottom w:val="0"/>
      <w:divBdr>
        <w:top w:val="none" w:sz="0" w:space="0" w:color="auto"/>
        <w:left w:val="none" w:sz="0" w:space="0" w:color="auto"/>
        <w:bottom w:val="none" w:sz="0" w:space="0" w:color="auto"/>
        <w:right w:val="none" w:sz="0" w:space="0" w:color="auto"/>
      </w:divBdr>
    </w:div>
    <w:div w:id="1916669772">
      <w:bodyDiv w:val="1"/>
      <w:marLeft w:val="0"/>
      <w:marRight w:val="0"/>
      <w:marTop w:val="0"/>
      <w:marBottom w:val="0"/>
      <w:divBdr>
        <w:top w:val="none" w:sz="0" w:space="0" w:color="auto"/>
        <w:left w:val="none" w:sz="0" w:space="0" w:color="auto"/>
        <w:bottom w:val="none" w:sz="0" w:space="0" w:color="auto"/>
        <w:right w:val="none" w:sz="0" w:space="0" w:color="auto"/>
      </w:divBdr>
    </w:div>
    <w:div w:id="1917322593">
      <w:bodyDiv w:val="1"/>
      <w:marLeft w:val="0"/>
      <w:marRight w:val="0"/>
      <w:marTop w:val="0"/>
      <w:marBottom w:val="0"/>
      <w:divBdr>
        <w:top w:val="none" w:sz="0" w:space="0" w:color="auto"/>
        <w:left w:val="none" w:sz="0" w:space="0" w:color="auto"/>
        <w:bottom w:val="none" w:sz="0" w:space="0" w:color="auto"/>
        <w:right w:val="none" w:sz="0" w:space="0" w:color="auto"/>
      </w:divBdr>
    </w:div>
    <w:div w:id="1926987307">
      <w:bodyDiv w:val="1"/>
      <w:marLeft w:val="0"/>
      <w:marRight w:val="0"/>
      <w:marTop w:val="0"/>
      <w:marBottom w:val="0"/>
      <w:divBdr>
        <w:top w:val="none" w:sz="0" w:space="0" w:color="auto"/>
        <w:left w:val="none" w:sz="0" w:space="0" w:color="auto"/>
        <w:bottom w:val="none" w:sz="0" w:space="0" w:color="auto"/>
        <w:right w:val="none" w:sz="0" w:space="0" w:color="auto"/>
      </w:divBdr>
    </w:div>
    <w:div w:id="1940260774">
      <w:bodyDiv w:val="1"/>
      <w:marLeft w:val="0"/>
      <w:marRight w:val="0"/>
      <w:marTop w:val="0"/>
      <w:marBottom w:val="0"/>
      <w:divBdr>
        <w:top w:val="none" w:sz="0" w:space="0" w:color="auto"/>
        <w:left w:val="none" w:sz="0" w:space="0" w:color="auto"/>
        <w:bottom w:val="none" w:sz="0" w:space="0" w:color="auto"/>
        <w:right w:val="none" w:sz="0" w:space="0" w:color="auto"/>
      </w:divBdr>
    </w:div>
    <w:div w:id="1943297838">
      <w:bodyDiv w:val="1"/>
      <w:marLeft w:val="0"/>
      <w:marRight w:val="0"/>
      <w:marTop w:val="0"/>
      <w:marBottom w:val="0"/>
      <w:divBdr>
        <w:top w:val="none" w:sz="0" w:space="0" w:color="auto"/>
        <w:left w:val="none" w:sz="0" w:space="0" w:color="auto"/>
        <w:bottom w:val="none" w:sz="0" w:space="0" w:color="auto"/>
        <w:right w:val="none" w:sz="0" w:space="0" w:color="auto"/>
      </w:divBdr>
    </w:div>
    <w:div w:id="1964069192">
      <w:bodyDiv w:val="1"/>
      <w:marLeft w:val="0"/>
      <w:marRight w:val="0"/>
      <w:marTop w:val="0"/>
      <w:marBottom w:val="0"/>
      <w:divBdr>
        <w:top w:val="none" w:sz="0" w:space="0" w:color="auto"/>
        <w:left w:val="none" w:sz="0" w:space="0" w:color="auto"/>
        <w:bottom w:val="none" w:sz="0" w:space="0" w:color="auto"/>
        <w:right w:val="none" w:sz="0" w:space="0" w:color="auto"/>
      </w:divBdr>
    </w:div>
    <w:div w:id="2000032867">
      <w:bodyDiv w:val="1"/>
      <w:marLeft w:val="0"/>
      <w:marRight w:val="0"/>
      <w:marTop w:val="0"/>
      <w:marBottom w:val="0"/>
      <w:divBdr>
        <w:top w:val="none" w:sz="0" w:space="0" w:color="auto"/>
        <w:left w:val="none" w:sz="0" w:space="0" w:color="auto"/>
        <w:bottom w:val="none" w:sz="0" w:space="0" w:color="auto"/>
        <w:right w:val="none" w:sz="0" w:space="0" w:color="auto"/>
      </w:divBdr>
    </w:div>
    <w:div w:id="2008242906">
      <w:bodyDiv w:val="1"/>
      <w:marLeft w:val="0"/>
      <w:marRight w:val="0"/>
      <w:marTop w:val="0"/>
      <w:marBottom w:val="0"/>
      <w:divBdr>
        <w:top w:val="none" w:sz="0" w:space="0" w:color="auto"/>
        <w:left w:val="none" w:sz="0" w:space="0" w:color="auto"/>
        <w:bottom w:val="none" w:sz="0" w:space="0" w:color="auto"/>
        <w:right w:val="none" w:sz="0" w:space="0" w:color="auto"/>
      </w:divBdr>
    </w:div>
    <w:div w:id="2008512959">
      <w:bodyDiv w:val="1"/>
      <w:marLeft w:val="0"/>
      <w:marRight w:val="0"/>
      <w:marTop w:val="0"/>
      <w:marBottom w:val="0"/>
      <w:divBdr>
        <w:top w:val="none" w:sz="0" w:space="0" w:color="auto"/>
        <w:left w:val="none" w:sz="0" w:space="0" w:color="auto"/>
        <w:bottom w:val="none" w:sz="0" w:space="0" w:color="auto"/>
        <w:right w:val="none" w:sz="0" w:space="0" w:color="auto"/>
      </w:divBdr>
    </w:div>
    <w:div w:id="2046248387">
      <w:bodyDiv w:val="1"/>
      <w:marLeft w:val="0"/>
      <w:marRight w:val="0"/>
      <w:marTop w:val="0"/>
      <w:marBottom w:val="0"/>
      <w:divBdr>
        <w:top w:val="none" w:sz="0" w:space="0" w:color="auto"/>
        <w:left w:val="none" w:sz="0" w:space="0" w:color="auto"/>
        <w:bottom w:val="none" w:sz="0" w:space="0" w:color="auto"/>
        <w:right w:val="none" w:sz="0" w:space="0" w:color="auto"/>
      </w:divBdr>
    </w:div>
    <w:div w:id="2058123619">
      <w:bodyDiv w:val="1"/>
      <w:marLeft w:val="0"/>
      <w:marRight w:val="0"/>
      <w:marTop w:val="0"/>
      <w:marBottom w:val="0"/>
      <w:divBdr>
        <w:top w:val="none" w:sz="0" w:space="0" w:color="auto"/>
        <w:left w:val="none" w:sz="0" w:space="0" w:color="auto"/>
        <w:bottom w:val="none" w:sz="0" w:space="0" w:color="auto"/>
        <w:right w:val="none" w:sz="0" w:space="0" w:color="auto"/>
      </w:divBdr>
    </w:div>
    <w:div w:id="2060008128">
      <w:bodyDiv w:val="1"/>
      <w:marLeft w:val="0"/>
      <w:marRight w:val="0"/>
      <w:marTop w:val="0"/>
      <w:marBottom w:val="0"/>
      <w:divBdr>
        <w:top w:val="none" w:sz="0" w:space="0" w:color="auto"/>
        <w:left w:val="none" w:sz="0" w:space="0" w:color="auto"/>
        <w:bottom w:val="none" w:sz="0" w:space="0" w:color="auto"/>
        <w:right w:val="none" w:sz="0" w:space="0" w:color="auto"/>
      </w:divBdr>
      <w:divsChild>
        <w:div w:id="191499726">
          <w:marLeft w:val="0"/>
          <w:marRight w:val="0"/>
          <w:marTop w:val="0"/>
          <w:marBottom w:val="0"/>
          <w:divBdr>
            <w:top w:val="none" w:sz="0" w:space="0" w:color="auto"/>
            <w:left w:val="none" w:sz="0" w:space="0" w:color="auto"/>
            <w:bottom w:val="none" w:sz="0" w:space="0" w:color="auto"/>
            <w:right w:val="none" w:sz="0" w:space="0" w:color="auto"/>
          </w:divBdr>
        </w:div>
        <w:div w:id="450560533">
          <w:blockQuote w:val="1"/>
          <w:marLeft w:val="0"/>
          <w:marRight w:val="0"/>
          <w:marTop w:val="0"/>
          <w:marBottom w:val="330"/>
          <w:divBdr>
            <w:top w:val="none" w:sz="0" w:space="0" w:color="auto"/>
            <w:left w:val="none" w:sz="0" w:space="0" w:color="auto"/>
            <w:bottom w:val="none" w:sz="0" w:space="0" w:color="auto"/>
            <w:right w:val="none" w:sz="0" w:space="0" w:color="auto"/>
          </w:divBdr>
        </w:div>
        <w:div w:id="1719669901">
          <w:marLeft w:val="0"/>
          <w:marRight w:val="0"/>
          <w:marTop w:val="0"/>
          <w:marBottom w:val="0"/>
          <w:divBdr>
            <w:top w:val="none" w:sz="0" w:space="0" w:color="auto"/>
            <w:left w:val="none" w:sz="0" w:space="0" w:color="auto"/>
            <w:bottom w:val="none" w:sz="0" w:space="0" w:color="auto"/>
            <w:right w:val="none" w:sz="0" w:space="0" w:color="auto"/>
          </w:divBdr>
        </w:div>
      </w:divsChild>
    </w:div>
    <w:div w:id="2077892524">
      <w:bodyDiv w:val="1"/>
      <w:marLeft w:val="0"/>
      <w:marRight w:val="0"/>
      <w:marTop w:val="0"/>
      <w:marBottom w:val="0"/>
      <w:divBdr>
        <w:top w:val="none" w:sz="0" w:space="0" w:color="auto"/>
        <w:left w:val="none" w:sz="0" w:space="0" w:color="auto"/>
        <w:bottom w:val="none" w:sz="0" w:space="0" w:color="auto"/>
        <w:right w:val="none" w:sz="0" w:space="0" w:color="auto"/>
      </w:divBdr>
    </w:div>
    <w:div w:id="2080668141">
      <w:bodyDiv w:val="1"/>
      <w:marLeft w:val="0"/>
      <w:marRight w:val="0"/>
      <w:marTop w:val="0"/>
      <w:marBottom w:val="0"/>
      <w:divBdr>
        <w:top w:val="none" w:sz="0" w:space="0" w:color="auto"/>
        <w:left w:val="none" w:sz="0" w:space="0" w:color="auto"/>
        <w:bottom w:val="none" w:sz="0" w:space="0" w:color="auto"/>
        <w:right w:val="none" w:sz="0" w:space="0" w:color="auto"/>
      </w:divBdr>
      <w:divsChild>
        <w:div w:id="1351566212">
          <w:marLeft w:val="0"/>
          <w:marRight w:val="0"/>
          <w:marTop w:val="0"/>
          <w:marBottom w:val="0"/>
          <w:divBdr>
            <w:top w:val="none" w:sz="0" w:space="0" w:color="auto"/>
            <w:left w:val="none" w:sz="0" w:space="0" w:color="auto"/>
            <w:bottom w:val="none" w:sz="0" w:space="0" w:color="auto"/>
            <w:right w:val="none" w:sz="0" w:space="0" w:color="auto"/>
          </w:divBdr>
          <w:divsChild>
            <w:div w:id="14668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95752">
      <w:bodyDiv w:val="1"/>
      <w:marLeft w:val="0"/>
      <w:marRight w:val="0"/>
      <w:marTop w:val="0"/>
      <w:marBottom w:val="0"/>
      <w:divBdr>
        <w:top w:val="none" w:sz="0" w:space="0" w:color="auto"/>
        <w:left w:val="none" w:sz="0" w:space="0" w:color="auto"/>
        <w:bottom w:val="none" w:sz="0" w:space="0" w:color="auto"/>
        <w:right w:val="none" w:sz="0" w:space="0" w:color="auto"/>
      </w:divBdr>
    </w:div>
    <w:div w:id="214539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nb.cx/2BeqhS0&#160;" TargetMode="External"/><Relationship Id="rId299" Type="http://schemas.openxmlformats.org/officeDocument/2006/relationships/hyperlink" Target="http://bit.ly/2s06Ahc&#160;" TargetMode="External"/><Relationship Id="rId303" Type="http://schemas.openxmlformats.org/officeDocument/2006/relationships/hyperlink" Target="http://bit.ly/2s4FxBq&#160;" TargetMode="External"/><Relationship Id="rId21" Type="http://schemas.openxmlformats.org/officeDocument/2006/relationships/hyperlink" Target="http://nyp.st/2r7p2E4" TargetMode="External"/><Relationship Id="rId42" Type="http://schemas.openxmlformats.org/officeDocument/2006/relationships/hyperlink" Target="http://bit.ly/2GniPHU&#160;" TargetMode="External"/><Relationship Id="rId63" Type="http://schemas.openxmlformats.org/officeDocument/2006/relationships/hyperlink" Target="http://bit.ly/2rRnMpk&#160;" TargetMode="External"/><Relationship Id="rId84" Type="http://schemas.openxmlformats.org/officeDocument/2006/relationships/hyperlink" Target="http://bit.ly/2Gd69mD&#160;" TargetMode="External"/><Relationship Id="rId138" Type="http://schemas.openxmlformats.org/officeDocument/2006/relationships/hyperlink" Target="http://bit.ly/2rvBsG5&#160;" TargetMode="External"/><Relationship Id="rId159" Type="http://schemas.openxmlformats.org/officeDocument/2006/relationships/hyperlink" Target="http://tcrn.ch/2nS8k7R&#160;" TargetMode="External"/><Relationship Id="rId324" Type="http://schemas.openxmlformats.org/officeDocument/2006/relationships/hyperlink" Target="http://bbc.in/2Ev2RgV&#160;" TargetMode="External"/><Relationship Id="rId345" Type="http://schemas.openxmlformats.org/officeDocument/2006/relationships/hyperlink" Target="http://bit.ly/2BqjtUV&#160;" TargetMode="External"/><Relationship Id="rId170" Type="http://schemas.openxmlformats.org/officeDocument/2006/relationships/hyperlink" Target="http://bit.ly/2G6XySO&#160;" TargetMode="External"/><Relationship Id="rId191" Type="http://schemas.openxmlformats.org/officeDocument/2006/relationships/hyperlink" Target="http://bit.ly/2mQKIjw&#160;" TargetMode="External"/><Relationship Id="rId205" Type="http://schemas.openxmlformats.org/officeDocument/2006/relationships/hyperlink" Target="http://ind.pn/2nPlce3&#160;" TargetMode="External"/><Relationship Id="rId226" Type="http://schemas.openxmlformats.org/officeDocument/2006/relationships/hyperlink" Target="http://bit.ly/2Bk3PKF" TargetMode="External"/><Relationship Id="rId247" Type="http://schemas.openxmlformats.org/officeDocument/2006/relationships/hyperlink" Target="http://ind.pn/2rsXIAD&#160;" TargetMode="External"/><Relationship Id="rId107" Type="http://schemas.openxmlformats.org/officeDocument/2006/relationships/hyperlink" Target="http://bit.ly/2BfggaA&#160;" TargetMode="External"/><Relationship Id="rId268" Type="http://schemas.openxmlformats.org/officeDocument/2006/relationships/hyperlink" Target="http://bit.ly/2mIrxIj" TargetMode="External"/><Relationship Id="rId289" Type="http://schemas.openxmlformats.org/officeDocument/2006/relationships/hyperlink" Target="http://ind.pn/2E0o1j7&#160;" TargetMode="External"/><Relationship Id="rId11" Type="http://schemas.openxmlformats.org/officeDocument/2006/relationships/hyperlink" Target="http://bit.ly/2BcPtfc&#160;" TargetMode="External"/><Relationship Id="rId32" Type="http://schemas.openxmlformats.org/officeDocument/2006/relationships/hyperlink" Target="http://bit.ly/2BeAyNT" TargetMode="External"/><Relationship Id="rId53" Type="http://schemas.openxmlformats.org/officeDocument/2006/relationships/hyperlink" Target="http://bit.ly/2E3zM8Q&#160;" TargetMode="External"/><Relationship Id="rId74" Type="http://schemas.openxmlformats.org/officeDocument/2006/relationships/hyperlink" Target="http://bit.ly/2ssUQUV&#160;" TargetMode="External"/><Relationship Id="rId128" Type="http://schemas.openxmlformats.org/officeDocument/2006/relationships/hyperlink" Target="http://bit.ly/2ruEElm" TargetMode="External"/><Relationship Id="rId149" Type="http://schemas.openxmlformats.org/officeDocument/2006/relationships/hyperlink" Target="http://bit.ly/2GJvTHT&#160;" TargetMode="External"/><Relationship Id="rId314" Type="http://schemas.openxmlformats.org/officeDocument/2006/relationships/hyperlink" Target="http://bbc.in/2Bon6e7&#160;" TargetMode="External"/><Relationship Id="rId335" Type="http://schemas.openxmlformats.org/officeDocument/2006/relationships/hyperlink" Target="http://bit.ly/2EwzwU1&#160;" TargetMode="External"/><Relationship Id="rId356" Type="http://schemas.openxmlformats.org/officeDocument/2006/relationships/hyperlink" Target="http://www.telecareaware.com" TargetMode="External"/><Relationship Id="rId5" Type="http://schemas.openxmlformats.org/officeDocument/2006/relationships/settings" Target="settings.xml"/><Relationship Id="rId95" Type="http://schemas.openxmlformats.org/officeDocument/2006/relationships/hyperlink" Target="http://tcrn.ch/2C1ZAQR&#160;" TargetMode="External"/><Relationship Id="rId160" Type="http://schemas.openxmlformats.org/officeDocument/2006/relationships/hyperlink" Target="http://bit.ly/2BrpoZM&#160;" TargetMode="External"/><Relationship Id="rId181" Type="http://schemas.openxmlformats.org/officeDocument/2006/relationships/hyperlink" Target="http://bit.ly/2rZV31C&#160;" TargetMode="External"/><Relationship Id="rId216" Type="http://schemas.openxmlformats.org/officeDocument/2006/relationships/hyperlink" Target="http://bit.ly/2BYySbG&#160;" TargetMode="External"/><Relationship Id="rId237" Type="http://schemas.openxmlformats.org/officeDocument/2006/relationships/hyperlink" Target="http://bit.ly/2mQUxht&#160;" TargetMode="External"/><Relationship Id="rId258" Type="http://schemas.openxmlformats.org/officeDocument/2006/relationships/hyperlink" Target="http://bit.ly/2rgQb7J&#160;" TargetMode="External"/><Relationship Id="rId279" Type="http://schemas.openxmlformats.org/officeDocument/2006/relationships/hyperlink" Target="http://bit.ly/2G5OQ71&#160;" TargetMode="External"/><Relationship Id="rId22" Type="http://schemas.openxmlformats.org/officeDocument/2006/relationships/hyperlink" Target="http://bit.ly/2BBofPG&#160;" TargetMode="External"/><Relationship Id="rId43" Type="http://schemas.openxmlformats.org/officeDocument/2006/relationships/hyperlink" Target="http://bit.ly/2GjfkCh&#160;" TargetMode="External"/><Relationship Id="rId64" Type="http://schemas.openxmlformats.org/officeDocument/2006/relationships/hyperlink" Target="http://bit.ly/2BpFByU" TargetMode="External"/><Relationship Id="rId118" Type="http://schemas.openxmlformats.org/officeDocument/2006/relationships/hyperlink" Target="http://bit.ly/2rdjfx0&#160;" TargetMode="External"/><Relationship Id="rId139" Type="http://schemas.openxmlformats.org/officeDocument/2006/relationships/hyperlink" Target="http://bit.ly/2mQrJFD&#160;" TargetMode="External"/><Relationship Id="rId290" Type="http://schemas.openxmlformats.org/officeDocument/2006/relationships/hyperlink" Target="http://bit.ly/2E2wz9z&#160;" TargetMode="External"/><Relationship Id="rId304" Type="http://schemas.openxmlformats.org/officeDocument/2006/relationships/hyperlink" Target="http://bit.ly/2GDL59b&#160;" TargetMode="External"/><Relationship Id="rId325" Type="http://schemas.openxmlformats.org/officeDocument/2006/relationships/hyperlink" Target="http://bit.ly/2sf3E0l&#160;" TargetMode="External"/><Relationship Id="rId346" Type="http://schemas.openxmlformats.org/officeDocument/2006/relationships/hyperlink" Target="http://bit.ly/2BSlES9&#160;" TargetMode="External"/><Relationship Id="rId85" Type="http://schemas.openxmlformats.org/officeDocument/2006/relationships/hyperlink" Target="http://tcrn.ch/2BfJ6E2" TargetMode="External"/><Relationship Id="rId150" Type="http://schemas.openxmlformats.org/officeDocument/2006/relationships/hyperlink" Target="http://tcrn.ch/2FvKGnP&#160;" TargetMode="External"/><Relationship Id="rId171" Type="http://schemas.openxmlformats.org/officeDocument/2006/relationships/hyperlink" Target="http://bit.ly/2rsHdV7&#160;" TargetMode="External"/><Relationship Id="rId192" Type="http://schemas.openxmlformats.org/officeDocument/2006/relationships/hyperlink" Target="http://bit.ly/2mRH9t6&#160;" TargetMode="External"/><Relationship Id="rId206" Type="http://schemas.openxmlformats.org/officeDocument/2006/relationships/hyperlink" Target="http://ind.pn/2BYuZUc&#160;" TargetMode="External"/><Relationship Id="rId227" Type="http://schemas.openxmlformats.org/officeDocument/2006/relationships/hyperlink" Target="http://bit.ly/2BkLqxz&#160;" TargetMode="External"/><Relationship Id="rId248" Type="http://schemas.openxmlformats.org/officeDocument/2006/relationships/hyperlink" Target="http://bit.ly/2G5K4X9&#160;" TargetMode="External"/><Relationship Id="rId269" Type="http://schemas.openxmlformats.org/officeDocument/2006/relationships/hyperlink" Target="http://bit.ly/2Dh6bvi&#160;" TargetMode="External"/><Relationship Id="rId12" Type="http://schemas.openxmlformats.org/officeDocument/2006/relationships/hyperlink" Target="http://bit.ly/2sc0WJd&#160;" TargetMode="External"/><Relationship Id="rId33" Type="http://schemas.openxmlformats.org/officeDocument/2006/relationships/hyperlink" Target="http://bit.ly/2BeGsP5&#160;" TargetMode="External"/><Relationship Id="rId108" Type="http://schemas.openxmlformats.org/officeDocument/2006/relationships/hyperlink" Target="http://bit.ly/2Byp8sd&#160;" TargetMode="External"/><Relationship Id="rId129" Type="http://schemas.openxmlformats.org/officeDocument/2006/relationships/hyperlink" Target="http://bit.ly/2EFl1tG&#160;" TargetMode="External"/><Relationship Id="rId280" Type="http://schemas.openxmlformats.org/officeDocument/2006/relationships/hyperlink" Target="http://ind.pn/2rsXIAD&#160;" TargetMode="External"/><Relationship Id="rId315" Type="http://schemas.openxmlformats.org/officeDocument/2006/relationships/hyperlink" Target="http://bit.ly/2Blt53k&#160;" TargetMode="External"/><Relationship Id="rId336" Type="http://schemas.openxmlformats.org/officeDocument/2006/relationships/hyperlink" Target="http://bit.ly/2C3yX2q&#160;" TargetMode="External"/><Relationship Id="rId357" Type="http://schemas.openxmlformats.org/officeDocument/2006/relationships/hyperlink" Target="http://www.digitalhealth.net/" TargetMode="External"/><Relationship Id="rId54" Type="http://schemas.openxmlformats.org/officeDocument/2006/relationships/hyperlink" Target="http://bit.ly/2E23UBt&#160;" TargetMode="External"/><Relationship Id="rId75" Type="http://schemas.openxmlformats.org/officeDocument/2006/relationships/hyperlink" Target="http://bit.ly/2Bs0Lwc&#160;" TargetMode="External"/><Relationship Id="rId96" Type="http://schemas.openxmlformats.org/officeDocument/2006/relationships/hyperlink" Target="http://bit.ly/2BBGXGG&#160;" TargetMode="External"/><Relationship Id="rId140" Type="http://schemas.openxmlformats.org/officeDocument/2006/relationships/hyperlink" Target="http://bit.ly/2rvBsG5&#160;" TargetMode="External"/><Relationship Id="rId161" Type="http://schemas.openxmlformats.org/officeDocument/2006/relationships/hyperlink" Target="http://bit.ly/2nFuEl2&#160;" TargetMode="External"/><Relationship Id="rId182" Type="http://schemas.openxmlformats.org/officeDocument/2006/relationships/hyperlink" Target="http://bit.ly/2rXv62o&#160;" TargetMode="External"/><Relationship Id="rId217" Type="http://schemas.openxmlformats.org/officeDocument/2006/relationships/hyperlink" Target="http://bbc.in/2rtEsTk&#160;" TargetMode="External"/><Relationship Id="rId6" Type="http://schemas.openxmlformats.org/officeDocument/2006/relationships/webSettings" Target="webSettings.xml"/><Relationship Id="rId238" Type="http://schemas.openxmlformats.org/officeDocument/2006/relationships/hyperlink" Target="http://bit.ly/2rGDW&#160;" TargetMode="External"/><Relationship Id="rId259" Type="http://schemas.openxmlformats.org/officeDocument/2006/relationships/hyperlink" Target="http://bit.ly/2mPc7SQ&#160;" TargetMode="External"/><Relationship Id="rId23" Type="http://schemas.openxmlformats.org/officeDocument/2006/relationships/hyperlink" Target="http://bayareane.ws/2EE8NBD&#160;" TargetMode="External"/><Relationship Id="rId119" Type="http://schemas.openxmlformats.org/officeDocument/2006/relationships/hyperlink" Target="http://bit.ly/2GL7otB&#160;" TargetMode="External"/><Relationship Id="rId270" Type="http://schemas.openxmlformats.org/officeDocument/2006/relationships/hyperlink" Target="http://bit.ly/2DgZjhq&#160;" TargetMode="External"/><Relationship Id="rId291" Type="http://schemas.openxmlformats.org/officeDocument/2006/relationships/hyperlink" Target="http://bit.ly/2E3ySsA&#160;" TargetMode="External"/><Relationship Id="rId305" Type="http://schemas.openxmlformats.org/officeDocument/2006/relationships/hyperlink" Target="http://bit.ly/2s2WZWV&#160;" TargetMode="External"/><Relationship Id="rId326" Type="http://schemas.openxmlformats.org/officeDocument/2006/relationships/hyperlink" Target="http://bit.ly/2shf186&#160;" TargetMode="External"/><Relationship Id="rId347" Type="http://schemas.openxmlformats.org/officeDocument/2006/relationships/hyperlink" Target="http://bit.ly/2BSLvcM&#160;" TargetMode="External"/><Relationship Id="rId44" Type="http://schemas.openxmlformats.org/officeDocument/2006/relationships/hyperlink" Target="http://bit.ly/2ruFcaS&#160;" TargetMode="External"/><Relationship Id="rId65" Type="http://schemas.openxmlformats.org/officeDocument/2006/relationships/hyperlink" Target="http://bit.ly/2Bhn9Z8&#160;" TargetMode="External"/><Relationship Id="rId86" Type="http://schemas.openxmlformats.org/officeDocument/2006/relationships/hyperlink" Target="http://bit.ly/2rQiKt0&#160;" TargetMode="External"/><Relationship Id="rId130" Type="http://schemas.openxmlformats.org/officeDocument/2006/relationships/hyperlink" Target="http://bit.ly/2mNGN6W&#160;" TargetMode="External"/><Relationship Id="rId151" Type="http://schemas.openxmlformats.org/officeDocument/2006/relationships/hyperlink" Target="http://bbc.in/2Esk9eo&#160;" TargetMode="External"/><Relationship Id="rId172" Type="http://schemas.openxmlformats.org/officeDocument/2006/relationships/hyperlink" Target="http://bit.ly/2mxuDhG&#160;" TargetMode="External"/><Relationship Id="rId193" Type="http://schemas.openxmlformats.org/officeDocument/2006/relationships/hyperlink" Target="http://bit.ly/2mMXtvi&#160;" TargetMode="External"/><Relationship Id="rId207" Type="http://schemas.openxmlformats.org/officeDocument/2006/relationships/hyperlink" Target="http://ind.pn/2o1oqMC&#160;" TargetMode="External"/><Relationship Id="rId228" Type="http://schemas.openxmlformats.org/officeDocument/2006/relationships/hyperlink" Target="http://bit.ly/2EuaCDG&#160;" TargetMode="External"/><Relationship Id="rId249" Type="http://schemas.openxmlformats.org/officeDocument/2006/relationships/hyperlink" Target="http://bit.ly/2rsVb9B" TargetMode="External"/><Relationship Id="rId13" Type="http://schemas.openxmlformats.org/officeDocument/2006/relationships/hyperlink" Target="http://cnet.co/2mz5Bid&#160;" TargetMode="External"/><Relationship Id="rId109" Type="http://schemas.openxmlformats.org/officeDocument/2006/relationships/hyperlink" Target="http://bit.ly/2BsF52Z&#160;" TargetMode="External"/><Relationship Id="rId260" Type="http://schemas.openxmlformats.org/officeDocument/2006/relationships/hyperlink" Target="http://bit.ly/2mTvH0r&#160;" TargetMode="External"/><Relationship Id="rId281" Type="http://schemas.openxmlformats.org/officeDocument/2006/relationships/hyperlink" Target="http://bit.ly/2ruiMqj&#160;" TargetMode="External"/><Relationship Id="rId316" Type="http://schemas.openxmlformats.org/officeDocument/2006/relationships/hyperlink" Target="http://bit.ly/2Bp4w5J&#160;" TargetMode="External"/><Relationship Id="rId337" Type="http://schemas.openxmlformats.org/officeDocument/2006/relationships/hyperlink" Target="http://bit.ly/2C6dMfS" TargetMode="External"/><Relationship Id="rId34" Type="http://schemas.openxmlformats.org/officeDocument/2006/relationships/hyperlink" Target="http://bit.ly/2mQQcL7&#160;" TargetMode="External"/><Relationship Id="rId55" Type="http://schemas.openxmlformats.org/officeDocument/2006/relationships/hyperlink" Target="http://bit.ly/2E1uyKs&#160;" TargetMode="External"/><Relationship Id="rId76" Type="http://schemas.openxmlformats.org/officeDocument/2006/relationships/hyperlink" Target="http://bit.ly/2BXBQBA&#160;" TargetMode="External"/><Relationship Id="rId97" Type="http://schemas.openxmlformats.org/officeDocument/2006/relationships/hyperlink" Target="http://bit.ly/2BBdHjo&#160;" TargetMode="External"/><Relationship Id="rId120" Type="http://schemas.openxmlformats.org/officeDocument/2006/relationships/hyperlink" Target="http://bit.ly/2BhMKkJ&#160;" TargetMode="External"/><Relationship Id="rId141" Type="http://schemas.openxmlformats.org/officeDocument/2006/relationships/hyperlink" Target="http://bit.ly/2E50Og4" TargetMode="External"/><Relationship Id="rId358" Type="http://schemas.openxmlformats.org/officeDocument/2006/relationships/hyperlink" Target="https://www.tsa-voice.org.uk/" TargetMode="External"/><Relationship Id="rId7" Type="http://schemas.openxmlformats.org/officeDocument/2006/relationships/footnotes" Target="footnotes.xml"/><Relationship Id="rId162" Type="http://schemas.openxmlformats.org/officeDocument/2006/relationships/hyperlink" Target="http://bit.ly/2GhZacf&#160;" TargetMode="External"/><Relationship Id="rId183" Type="http://schemas.openxmlformats.org/officeDocument/2006/relationships/hyperlink" Target="http://bit.ly/2GAYPlc&#160;" TargetMode="External"/><Relationship Id="rId218" Type="http://schemas.openxmlformats.org/officeDocument/2006/relationships/hyperlink" Target="http://bbc.in/2rtEsTk&#160;" TargetMode="External"/><Relationship Id="rId239" Type="http://schemas.openxmlformats.org/officeDocument/2006/relationships/hyperlink" Target="http://bbc.in/2s0N1oT&#160;" TargetMode="External"/><Relationship Id="rId250" Type="http://schemas.openxmlformats.org/officeDocument/2006/relationships/hyperlink" Target="http://bbc.in/2BfcUk9&#160;" TargetMode="External"/><Relationship Id="rId271" Type="http://schemas.openxmlformats.org/officeDocument/2006/relationships/hyperlink" Target="http://bbc.in/2GoFBiv&#160;" TargetMode="External"/><Relationship Id="rId292" Type="http://schemas.openxmlformats.org/officeDocument/2006/relationships/hyperlink" Target="http://cnb.cx/2DZK1uD&#160;" TargetMode="External"/><Relationship Id="rId306" Type="http://schemas.openxmlformats.org/officeDocument/2006/relationships/hyperlink" Target="http://bbc.in/2GwGNR0&#160;" TargetMode="External"/><Relationship Id="rId24" Type="http://schemas.openxmlformats.org/officeDocument/2006/relationships/hyperlink" Target="http://bit.ly/2rapvW6&#160;" TargetMode="External"/><Relationship Id="rId45" Type="http://schemas.openxmlformats.org/officeDocument/2006/relationships/hyperlink" Target="http://bit.ly/2GdYl4b&#160;" TargetMode="External"/><Relationship Id="rId66" Type="http://schemas.openxmlformats.org/officeDocument/2006/relationships/hyperlink" Target="http://bit.ly/2BYFo26&#160;" TargetMode="External"/><Relationship Id="rId87" Type="http://schemas.openxmlformats.org/officeDocument/2006/relationships/hyperlink" Target="http://bit.ly/2E1TWjj&#160;" TargetMode="External"/><Relationship Id="rId110" Type="http://schemas.openxmlformats.org/officeDocument/2006/relationships/hyperlink" Target="http://bit.ly/2Bwhm1I&#160;" TargetMode="External"/><Relationship Id="rId131" Type="http://schemas.openxmlformats.org/officeDocument/2006/relationships/hyperlink" Target="http://bit.ly/2Gmq3ff&#160;" TargetMode="External"/><Relationship Id="rId327" Type="http://schemas.openxmlformats.org/officeDocument/2006/relationships/hyperlink" Target="http://bit.ly/2BLH6Z2&#160;" TargetMode="External"/><Relationship Id="rId348" Type="http://schemas.openxmlformats.org/officeDocument/2006/relationships/hyperlink" Target="http://bbc.in/2BoB7s1&#160;" TargetMode="External"/><Relationship Id="rId152" Type="http://schemas.openxmlformats.org/officeDocument/2006/relationships/hyperlink" Target="http://bit.ly/2BwSmr9&#160;" TargetMode="External"/><Relationship Id="rId173" Type="http://schemas.openxmlformats.org/officeDocument/2006/relationships/hyperlink" Target="http://bbc.in/2GewnFz&#160;" TargetMode="External"/><Relationship Id="rId194" Type="http://schemas.openxmlformats.org/officeDocument/2006/relationships/hyperlink" Target="http://bit.ly/2rca5Rr&#160;" TargetMode="External"/><Relationship Id="rId208" Type="http://schemas.openxmlformats.org/officeDocument/2006/relationships/hyperlink" Target="http://bit.ly/2sxljAA&#160;" TargetMode="External"/><Relationship Id="rId229" Type="http://schemas.openxmlformats.org/officeDocument/2006/relationships/hyperlink" Target="http://bit.ly/2mOoiPW&#160;" TargetMode="External"/><Relationship Id="rId240" Type="http://schemas.openxmlformats.org/officeDocument/2006/relationships/hyperlink" Target="http://bit.ly/2BlAFeo&#160;" TargetMode="External"/><Relationship Id="rId261" Type="http://schemas.openxmlformats.org/officeDocument/2006/relationships/hyperlink" Target="http://bit.ly/2rbBkvu&#160;" TargetMode="External"/><Relationship Id="rId14" Type="http://schemas.openxmlformats.org/officeDocument/2006/relationships/hyperlink" Target="http://tcrn.ch/2BWfdNU&#160;" TargetMode="External"/><Relationship Id="rId35" Type="http://schemas.openxmlformats.org/officeDocument/2006/relationships/hyperlink" Target="http://bit.ly/2mQZWoK&#160;" TargetMode="External"/><Relationship Id="rId56" Type="http://schemas.openxmlformats.org/officeDocument/2006/relationships/hyperlink" Target="http://bit.ly/2GMaJbS&#160;" TargetMode="External"/><Relationship Id="rId77" Type="http://schemas.openxmlformats.org/officeDocument/2006/relationships/hyperlink" Target="http://tcrn.ch/2BfJ6E2" TargetMode="External"/><Relationship Id="rId100" Type="http://schemas.openxmlformats.org/officeDocument/2006/relationships/hyperlink" Target="http://bit.ly/2EyH099&#160;" TargetMode="External"/><Relationship Id="rId282" Type="http://schemas.openxmlformats.org/officeDocument/2006/relationships/hyperlink" Target="http://bit.ly/2G5K4X9&#160;" TargetMode="External"/><Relationship Id="rId317" Type="http://schemas.openxmlformats.org/officeDocument/2006/relationships/hyperlink" Target="http://bit.ly/2Bmxhji&#160;" TargetMode="External"/><Relationship Id="rId338" Type="http://schemas.openxmlformats.org/officeDocument/2006/relationships/hyperlink" Target="http://bbc.in/2C3FqtV&#160;" TargetMode="External"/><Relationship Id="rId359" Type="http://schemas.openxmlformats.org/officeDocument/2006/relationships/header" Target="header1.xml"/><Relationship Id="rId8" Type="http://schemas.openxmlformats.org/officeDocument/2006/relationships/endnotes" Target="endnotes.xml"/><Relationship Id="rId98" Type="http://schemas.openxmlformats.org/officeDocument/2006/relationships/hyperlink" Target="http://cnb.cx/2BzrsPs&#160;" TargetMode="External"/><Relationship Id="rId121" Type="http://schemas.openxmlformats.org/officeDocument/2006/relationships/hyperlink" Target="http://cnet.co/2Bezxp3&#160;" TargetMode="External"/><Relationship Id="rId142" Type="http://schemas.openxmlformats.org/officeDocument/2006/relationships/hyperlink" Target="http://bit.ly/2GCLbhA&#160;" TargetMode="External"/><Relationship Id="rId163" Type="http://schemas.openxmlformats.org/officeDocument/2006/relationships/hyperlink" Target="http://bit.ly/2GpYYaZ&#160;" TargetMode="External"/><Relationship Id="rId184" Type="http://schemas.openxmlformats.org/officeDocument/2006/relationships/hyperlink" Target="http://bit.ly/2BhrmMq&#160;" TargetMode="External"/><Relationship Id="rId219" Type="http://schemas.openxmlformats.org/officeDocument/2006/relationships/hyperlink" Target="http://bbc.in/2GJbsux&#160;" TargetMode="External"/><Relationship Id="rId230" Type="http://schemas.openxmlformats.org/officeDocument/2006/relationships/hyperlink" Target="http://tcrn.ch/2E94RZt&#160;" TargetMode="External"/><Relationship Id="rId251" Type="http://schemas.openxmlformats.org/officeDocument/2006/relationships/hyperlink" Target="http://bit.ly/2mT3KWv" TargetMode="External"/><Relationship Id="rId25" Type="http://schemas.openxmlformats.org/officeDocument/2006/relationships/hyperlink" Target="http://bit.ly/2mJOkDI&#160;" TargetMode="External"/><Relationship Id="rId46" Type="http://schemas.openxmlformats.org/officeDocument/2006/relationships/hyperlink" Target="http://bit.ly/2rzl8UX&#160;" TargetMode="External"/><Relationship Id="rId67" Type="http://schemas.openxmlformats.org/officeDocument/2006/relationships/hyperlink" Target="http://bit.ly/2BZ2CoE&#160;" TargetMode="External"/><Relationship Id="rId272" Type="http://schemas.openxmlformats.org/officeDocument/2006/relationships/hyperlink" Target="http://bit.ly/2GiS3Am&#160;" TargetMode="External"/><Relationship Id="rId293" Type="http://schemas.openxmlformats.org/officeDocument/2006/relationships/hyperlink" Target="http://bit.ly/2DYFWa5&#160;" TargetMode="External"/><Relationship Id="rId307" Type="http://schemas.openxmlformats.org/officeDocument/2006/relationships/hyperlink" Target="http://ind.pn/2GstAsv&#160;" TargetMode="External"/><Relationship Id="rId328" Type="http://schemas.openxmlformats.org/officeDocument/2006/relationships/hyperlink" Target="http://bit.ly/2BNiKxW&#160;" TargetMode="External"/><Relationship Id="rId349" Type="http://schemas.openxmlformats.org/officeDocument/2006/relationships/hyperlink" Target="http://bit.ly/2BomCok&#160;" TargetMode="External"/><Relationship Id="rId88" Type="http://schemas.openxmlformats.org/officeDocument/2006/relationships/hyperlink" Target="http://bit.ly/2GINOhA" TargetMode="External"/><Relationship Id="rId111" Type="http://schemas.openxmlformats.org/officeDocument/2006/relationships/hyperlink" Target="http://bit.ly/2BSJ75O&#160;" TargetMode="External"/><Relationship Id="rId132" Type="http://schemas.openxmlformats.org/officeDocument/2006/relationships/hyperlink" Target="http://read.bi/2rBhzgV&#160;" TargetMode="External"/><Relationship Id="rId153" Type="http://schemas.openxmlformats.org/officeDocument/2006/relationships/hyperlink" Target="http://bit.ly/2BsPAmW" TargetMode="External"/><Relationship Id="rId174" Type="http://schemas.openxmlformats.org/officeDocument/2006/relationships/hyperlink" Target="http://bit.ly/2G6XySO&#160;" TargetMode="External"/><Relationship Id="rId195" Type="http://schemas.openxmlformats.org/officeDocument/2006/relationships/hyperlink" Target="http://bit.ly/2GcCkTq" TargetMode="External"/><Relationship Id="rId209" Type="http://schemas.openxmlformats.org/officeDocument/2006/relationships/hyperlink" Target="http://bit.ly/2sp56gA&#160;" TargetMode="External"/><Relationship Id="rId360" Type="http://schemas.openxmlformats.org/officeDocument/2006/relationships/footer" Target="footer1.xml"/><Relationship Id="rId220" Type="http://schemas.openxmlformats.org/officeDocument/2006/relationships/hyperlink" Target="http://bit.ly/2EuCpnt" TargetMode="External"/><Relationship Id="rId241" Type="http://schemas.openxmlformats.org/officeDocument/2006/relationships/hyperlink" Target="http://tcrn.ch/2E4yydm&#160;" TargetMode="External"/><Relationship Id="rId15" Type="http://schemas.openxmlformats.org/officeDocument/2006/relationships/hyperlink" Target="http://tcrn.ch/2DYpgQG&#160;" TargetMode="External"/><Relationship Id="rId36" Type="http://schemas.openxmlformats.org/officeDocument/2006/relationships/hyperlink" Target="http://bit.ly/2mShLn5&#160;" TargetMode="External"/><Relationship Id="rId57" Type="http://schemas.openxmlformats.org/officeDocument/2006/relationships/hyperlink" Target="http://bit.ly/2sc1w9R&#160;" TargetMode="External"/><Relationship Id="rId106" Type="http://schemas.openxmlformats.org/officeDocument/2006/relationships/hyperlink" Target="http://tcrn.ch/2GB5pbq&#160;" TargetMode="External"/><Relationship Id="rId127" Type="http://schemas.openxmlformats.org/officeDocument/2006/relationships/hyperlink" Target="http://bit.ly/2Gfhfry&#160;" TargetMode="External"/><Relationship Id="rId262" Type="http://schemas.openxmlformats.org/officeDocument/2006/relationships/hyperlink" Target="http://bbc.in/2rhbPZt&#160;" TargetMode="External"/><Relationship Id="rId283" Type="http://schemas.openxmlformats.org/officeDocument/2006/relationships/hyperlink" Target="http://&#160;bit.ly/2rsVb9B" TargetMode="External"/><Relationship Id="rId313" Type="http://schemas.openxmlformats.org/officeDocument/2006/relationships/hyperlink" Target="http://bit.ly/2BnpC4e&#160;" TargetMode="External"/><Relationship Id="rId318" Type="http://schemas.openxmlformats.org/officeDocument/2006/relationships/hyperlink" Target="http://bit.ly/2BnDwmT&#160;" TargetMode="External"/><Relationship Id="rId339" Type="http://schemas.openxmlformats.org/officeDocument/2006/relationships/hyperlink" Target="http://bbc.in/2BtQaRw&#160;" TargetMode="External"/><Relationship Id="rId10" Type="http://schemas.openxmlformats.org/officeDocument/2006/relationships/hyperlink" Target="https://www.tsa-voice.org.uk/care-minister%E2%80%99s-letter" TargetMode="External"/><Relationship Id="rId31" Type="http://schemas.openxmlformats.org/officeDocument/2006/relationships/hyperlink" Target="http://bit.ly/2mVeELc&#160;" TargetMode="External"/><Relationship Id="rId52" Type="http://schemas.openxmlformats.org/officeDocument/2006/relationships/hyperlink" Target="http://bit.ly/2E1JVTi&#160;" TargetMode="External"/><Relationship Id="rId73" Type="http://schemas.openxmlformats.org/officeDocument/2006/relationships/hyperlink" Target="http://bit.ly/2Btedje&#160;" TargetMode="External"/><Relationship Id="rId78" Type="http://schemas.openxmlformats.org/officeDocument/2006/relationships/hyperlink" Target="http://bit.ly/2mVyGFD&#160;" TargetMode="External"/><Relationship Id="rId94" Type="http://schemas.openxmlformats.org/officeDocument/2006/relationships/hyperlink" Target="http://bit.ly/2Bj8Ink&#160;" TargetMode="External"/><Relationship Id="rId99" Type="http://schemas.openxmlformats.org/officeDocument/2006/relationships/hyperlink" Target="http://bit.ly/2C4e9b0&#160;" TargetMode="External"/><Relationship Id="rId101" Type="http://schemas.openxmlformats.org/officeDocument/2006/relationships/hyperlink" Target="http://bit.ly/2BB0bMT&#160;" TargetMode="External"/><Relationship Id="rId122" Type="http://schemas.openxmlformats.org/officeDocument/2006/relationships/hyperlink" Target="http://bit.ly/2rhXufg&#160;" TargetMode="External"/><Relationship Id="rId143" Type="http://schemas.openxmlformats.org/officeDocument/2006/relationships/hyperlink" Target="http://bit.ly/2ruiMqj&#160;" TargetMode="External"/><Relationship Id="rId148" Type="http://schemas.openxmlformats.org/officeDocument/2006/relationships/hyperlink" Target="http://bit.ly/2rvbNNU&#160;" TargetMode="External"/><Relationship Id="rId164" Type="http://schemas.openxmlformats.org/officeDocument/2006/relationships/hyperlink" Target="http://bit.ly/2BnsIFf&#160;" TargetMode="External"/><Relationship Id="rId169" Type="http://schemas.openxmlformats.org/officeDocument/2006/relationships/hyperlink" Target="http://bit.ly/2mMCBV6&#160;" TargetMode="External"/><Relationship Id="rId185" Type="http://schemas.openxmlformats.org/officeDocument/2006/relationships/hyperlink" Target="http://bit.ly/2BcDkHb&#160;" TargetMode="External"/><Relationship Id="rId334" Type="http://schemas.openxmlformats.org/officeDocument/2006/relationships/hyperlink" Target="http://bit.ly/2nGNWqi&#160;" TargetMode="External"/><Relationship Id="rId350" Type="http://schemas.openxmlformats.org/officeDocument/2006/relationships/hyperlink" Target="https://www.mobileworldcongress.com/" TargetMode="External"/><Relationship Id="rId355" Type="http://schemas.openxmlformats.org/officeDocument/2006/relationships/hyperlink" Target="http://www.telecarelin.org.uk" TargetMode="External"/><Relationship Id="rId4" Type="http://schemas.openxmlformats.org/officeDocument/2006/relationships/styles" Target="styles.xml"/><Relationship Id="rId9" Type="http://schemas.openxmlformats.org/officeDocument/2006/relationships/hyperlink" Target="http://bit.ly/2BAZp2r&#160;" TargetMode="External"/><Relationship Id="rId180" Type="http://schemas.openxmlformats.org/officeDocument/2006/relationships/hyperlink" Target="http://bit.ly/2s05kL0&#160;" TargetMode="External"/><Relationship Id="rId210" Type="http://schemas.openxmlformats.org/officeDocument/2006/relationships/hyperlink" Target="http://tcrn.ch/2mXUuPR&#160;" TargetMode="External"/><Relationship Id="rId215" Type="http://schemas.openxmlformats.org/officeDocument/2006/relationships/hyperlink" Target="http://bit.ly/2sgKPKf&#160;" TargetMode="External"/><Relationship Id="rId236" Type="http://schemas.openxmlformats.org/officeDocument/2006/relationships/hyperlink" Target="http://tcrn.ch/2DJryDs&#160;" TargetMode="External"/><Relationship Id="rId257" Type="http://schemas.openxmlformats.org/officeDocument/2006/relationships/hyperlink" Target="http://bit.ly/2mRyoPK&#160;" TargetMode="External"/><Relationship Id="rId278" Type="http://schemas.openxmlformats.org/officeDocument/2006/relationships/hyperlink" Target="http://bit.ly/2Gdujh9&#160;" TargetMode="External"/><Relationship Id="rId26" Type="http://schemas.openxmlformats.org/officeDocument/2006/relationships/hyperlink" Target="http://bit.ly/2G5OQ71&#160;" TargetMode="External"/><Relationship Id="rId231" Type="http://schemas.openxmlformats.org/officeDocument/2006/relationships/hyperlink" Target="http://bit.ly/2ruYltb&#160;" TargetMode="External"/><Relationship Id="rId252" Type="http://schemas.openxmlformats.org/officeDocument/2006/relationships/hyperlink" Target="http://bit.ly/2mSBmU9&#160;" TargetMode="External"/><Relationship Id="rId273" Type="http://schemas.openxmlformats.org/officeDocument/2006/relationships/hyperlink" Target="http://bit.ly/2rDMZDs&#160;" TargetMode="External"/><Relationship Id="rId294" Type="http://schemas.openxmlformats.org/officeDocument/2006/relationships/hyperlink" Target="http://bit.ly/2GKoWGk&#160;" TargetMode="External"/><Relationship Id="rId308" Type="http://schemas.openxmlformats.org/officeDocument/2006/relationships/hyperlink" Target="http://bit.ly/2rLYskx&#160;" TargetMode="External"/><Relationship Id="rId329" Type="http://schemas.openxmlformats.org/officeDocument/2006/relationships/hyperlink" Target="http://bit.ly/2BeSV9c&#160;" TargetMode="External"/><Relationship Id="rId47" Type="http://schemas.openxmlformats.org/officeDocument/2006/relationships/hyperlink" Target="http://bit.ly/2G4PGBf&#160;" TargetMode="External"/><Relationship Id="rId68" Type="http://schemas.openxmlformats.org/officeDocument/2006/relationships/hyperlink" Target="http://bit.ly/2C01JfB&#160;" TargetMode="External"/><Relationship Id="rId89" Type="http://schemas.openxmlformats.org/officeDocument/2006/relationships/hyperlink" Target="http://bit.ly/2GJ3Zvl&#160;" TargetMode="External"/><Relationship Id="rId112" Type="http://schemas.openxmlformats.org/officeDocument/2006/relationships/hyperlink" Target="http://ind.pn/2GN6z3x" TargetMode="External"/><Relationship Id="rId133" Type="http://schemas.openxmlformats.org/officeDocument/2006/relationships/hyperlink" Target="http://cnb.cx/2GfzRYf&#160;" TargetMode="External"/><Relationship Id="rId154" Type="http://schemas.openxmlformats.org/officeDocument/2006/relationships/hyperlink" Target="http://bit.ly/2BnOSHC&#160;" TargetMode="External"/><Relationship Id="rId175" Type="http://schemas.openxmlformats.org/officeDocument/2006/relationships/hyperlink" Target="http://bit.ly/2rsHdV7&#160;" TargetMode="External"/><Relationship Id="rId340" Type="http://schemas.openxmlformats.org/officeDocument/2006/relationships/hyperlink" Target="http://bit.ly/2BuPTxG&#160;" TargetMode="External"/><Relationship Id="rId361" Type="http://schemas.openxmlformats.org/officeDocument/2006/relationships/header" Target="header2.xml"/><Relationship Id="rId196" Type="http://schemas.openxmlformats.org/officeDocument/2006/relationships/hyperlink" Target="http://bit.ly/2rz1vfs&#160;" TargetMode="External"/><Relationship Id="rId200" Type="http://schemas.openxmlformats.org/officeDocument/2006/relationships/hyperlink" Target="http://bit.ly/2GGIziK&#160;" TargetMode="External"/><Relationship Id="rId16" Type="http://schemas.openxmlformats.org/officeDocument/2006/relationships/hyperlink" Target="http://bit.ly/2s2Cdql&#160;" TargetMode="External"/><Relationship Id="rId221" Type="http://schemas.openxmlformats.org/officeDocument/2006/relationships/hyperlink" Target="http://tcrn.ch/2ChH3Qy&#160;" TargetMode="External"/><Relationship Id="rId242" Type="http://schemas.openxmlformats.org/officeDocument/2006/relationships/hyperlink" Target="http://tcrn.ch/2stb7Jr&#160;" TargetMode="External"/><Relationship Id="rId263" Type="http://schemas.openxmlformats.org/officeDocument/2006/relationships/hyperlink" Target="http://nyti.ms/2radJvb" TargetMode="External"/><Relationship Id="rId284" Type="http://schemas.openxmlformats.org/officeDocument/2006/relationships/hyperlink" Target="http://bit.ly/2EHCD8j&#160;" TargetMode="External"/><Relationship Id="rId319" Type="http://schemas.openxmlformats.org/officeDocument/2006/relationships/hyperlink" Target="http://bit.ly/2BTS4Mb&#160;" TargetMode="External"/><Relationship Id="rId37" Type="http://schemas.openxmlformats.org/officeDocument/2006/relationships/hyperlink" Target="http://bit.ly/2mPpzWX&#160;" TargetMode="External"/><Relationship Id="rId58" Type="http://schemas.openxmlformats.org/officeDocument/2006/relationships/hyperlink" Target="http://bit.ly/2s4SPOj&#160;" TargetMode="External"/><Relationship Id="rId79" Type="http://schemas.openxmlformats.org/officeDocument/2006/relationships/hyperlink" Target="http://bit.ly/2mOlySE&#160;" TargetMode="External"/><Relationship Id="rId102" Type="http://schemas.openxmlformats.org/officeDocument/2006/relationships/hyperlink" Target="http://reut.rs/2sr5Hi1&#160;" TargetMode="External"/><Relationship Id="rId123" Type="http://schemas.openxmlformats.org/officeDocument/2006/relationships/hyperlink" Target="http://bit.ly/2BfMxhO&#160;" TargetMode="External"/><Relationship Id="rId144" Type="http://schemas.openxmlformats.org/officeDocument/2006/relationships/hyperlink" Target="http://bit.ly/2rvbNNU&#160;" TargetMode="External"/><Relationship Id="rId330" Type="http://schemas.openxmlformats.org/officeDocument/2006/relationships/hyperlink" Target="http://pwc.to/2BLwppp&#160;" TargetMode="External"/><Relationship Id="rId90" Type="http://schemas.openxmlformats.org/officeDocument/2006/relationships/hyperlink" Target="http://bit.ly/2s1VPLn&#160;" TargetMode="External"/><Relationship Id="rId165" Type="http://schemas.openxmlformats.org/officeDocument/2006/relationships/hyperlink" Target="http://bit.ly/2BnJ7JU" TargetMode="External"/><Relationship Id="rId186" Type="http://schemas.openxmlformats.org/officeDocument/2006/relationships/hyperlink" Target="http://bit.ly/2nFmzNe&#160;" TargetMode="External"/><Relationship Id="rId351" Type="http://schemas.openxmlformats.org/officeDocument/2006/relationships/hyperlink" Target="https://www.eventbrite.co.uk/e/the-digital-health-technology-show-tickets-35880257817" TargetMode="External"/><Relationship Id="rId211" Type="http://schemas.openxmlformats.org/officeDocument/2006/relationships/hyperlink" Target="http://bit.ly/2mPkA8w&#160;" TargetMode="External"/><Relationship Id="rId232" Type="http://schemas.openxmlformats.org/officeDocument/2006/relationships/hyperlink" Target="http://bit.ly/2rv1edO&#160;" TargetMode="External"/><Relationship Id="rId253" Type="http://schemas.openxmlformats.org/officeDocument/2006/relationships/hyperlink" Target="http://bbc.in/2BbcFqF&#160;" TargetMode="External"/><Relationship Id="rId274" Type="http://schemas.openxmlformats.org/officeDocument/2006/relationships/hyperlink" Target="http://bit.ly/2rBuVdd&#160;" TargetMode="External"/><Relationship Id="rId295" Type="http://schemas.openxmlformats.org/officeDocument/2006/relationships/hyperlink" Target="http://bit.ly/2GMUSKn&#160;" TargetMode="External"/><Relationship Id="rId309" Type="http://schemas.openxmlformats.org/officeDocument/2006/relationships/hyperlink" Target="http://bit.ly/2rMxx83&#160;" TargetMode="External"/><Relationship Id="rId27" Type="http://schemas.openxmlformats.org/officeDocument/2006/relationships/hyperlink" Target="http://bit.ly/2rwBzkD&#160;" TargetMode="External"/><Relationship Id="rId48" Type="http://schemas.openxmlformats.org/officeDocument/2006/relationships/hyperlink" Target="http://bit.ly/2rv9IBA&#160;" TargetMode="External"/><Relationship Id="rId69" Type="http://schemas.openxmlformats.org/officeDocument/2006/relationships/hyperlink" Target="http://bit.ly/2C4elae&#160;" TargetMode="External"/><Relationship Id="rId113" Type="http://schemas.openxmlformats.org/officeDocument/2006/relationships/hyperlink" Target="http://tcrn.ch/2E4DRgS&#160;" TargetMode="External"/><Relationship Id="rId134" Type="http://schemas.openxmlformats.org/officeDocument/2006/relationships/hyperlink" Target="http://bit.ly/2GalyEy&#160;" TargetMode="External"/><Relationship Id="rId320" Type="http://schemas.openxmlformats.org/officeDocument/2006/relationships/hyperlink" Target="http://bit.ly/2BOaZrL&#160;" TargetMode="External"/><Relationship Id="rId80" Type="http://schemas.openxmlformats.org/officeDocument/2006/relationships/hyperlink" Target="http://bit.ly/2GlGGHS&#160;" TargetMode="External"/><Relationship Id="rId155" Type="http://schemas.openxmlformats.org/officeDocument/2006/relationships/hyperlink" Target="http://bit.ly/2EIYxrW&#160;" TargetMode="External"/><Relationship Id="rId176" Type="http://schemas.openxmlformats.org/officeDocument/2006/relationships/hyperlink" Target="http://bit.ly/2GM1NDm&#160;" TargetMode="External"/><Relationship Id="rId197" Type="http://schemas.openxmlformats.org/officeDocument/2006/relationships/hyperlink" Target="http://bbc.in/2rsgI2c&#160;" TargetMode="External"/><Relationship Id="rId341" Type="http://schemas.openxmlformats.org/officeDocument/2006/relationships/hyperlink" Target="http://bit.ly/2Bv01q4&#160;" TargetMode="External"/><Relationship Id="rId362" Type="http://schemas.openxmlformats.org/officeDocument/2006/relationships/footer" Target="footer2.xml"/><Relationship Id="rId201" Type="http://schemas.openxmlformats.org/officeDocument/2006/relationships/hyperlink" Target="http://bbc.in/2GHb13Z&#160;" TargetMode="External"/><Relationship Id="rId222" Type="http://schemas.openxmlformats.org/officeDocument/2006/relationships/hyperlink" Target="http://bit.ly/2rtY49U&#160;" TargetMode="External"/><Relationship Id="rId243" Type="http://schemas.openxmlformats.org/officeDocument/2006/relationships/hyperlink" Target="http://bit.ly/2G7EsvE&#160;&amp;&#160;bit.ly/2GewbGs&#160;" TargetMode="External"/><Relationship Id="rId264" Type="http://schemas.openxmlformats.org/officeDocument/2006/relationships/hyperlink" Target="http://bit.ly/2rerLM8&#160;" TargetMode="External"/><Relationship Id="rId285" Type="http://schemas.openxmlformats.org/officeDocument/2006/relationships/hyperlink" Target="http://bit.ly/2E2pHce&#160;" TargetMode="External"/><Relationship Id="rId17" Type="http://schemas.openxmlformats.org/officeDocument/2006/relationships/hyperlink" Target="http://theatln.tc/2rOvVun&#160;" TargetMode="External"/><Relationship Id="rId38" Type="http://schemas.openxmlformats.org/officeDocument/2006/relationships/hyperlink" Target="http://bit.ly/2mPt7si&#160;" TargetMode="External"/><Relationship Id="rId59" Type="http://schemas.openxmlformats.org/officeDocument/2006/relationships/hyperlink" Target="http://bit.ly/2s8y5VM&#160;" TargetMode="External"/><Relationship Id="rId103" Type="http://schemas.openxmlformats.org/officeDocument/2006/relationships/hyperlink" Target="http://bit.ly/2BsiZO1&#160;" TargetMode="External"/><Relationship Id="rId124" Type="http://schemas.openxmlformats.org/officeDocument/2006/relationships/hyperlink" Target="http://bit.ly/2GanhcX&#160;" TargetMode="External"/><Relationship Id="rId310" Type="http://schemas.openxmlformats.org/officeDocument/2006/relationships/hyperlink" Target="http://bit.ly/2rMTALY&#160;" TargetMode="External"/><Relationship Id="rId70" Type="http://schemas.openxmlformats.org/officeDocument/2006/relationships/hyperlink" Target="http://bit.ly/2C0pHMq&#160;" TargetMode="External"/><Relationship Id="rId91" Type="http://schemas.openxmlformats.org/officeDocument/2006/relationships/hyperlink" Target="http://&#160;bit.ly/2s6bjOA" TargetMode="External"/><Relationship Id="rId145" Type="http://schemas.openxmlformats.org/officeDocument/2006/relationships/hyperlink" Target="http://bbc.in/2GaQmF4&#160;" TargetMode="External"/><Relationship Id="rId166" Type="http://schemas.openxmlformats.org/officeDocument/2006/relationships/hyperlink" Target="http://bit.ly/2o1oCeO&#160;" TargetMode="External"/><Relationship Id="rId187" Type="http://schemas.openxmlformats.org/officeDocument/2006/relationships/hyperlink" Target="http://wb.md/2o1rp7x&#160;" TargetMode="External"/><Relationship Id="rId331" Type="http://schemas.openxmlformats.org/officeDocument/2006/relationships/hyperlink" Target="http://bit.ly/2BIMhJj&#160;" TargetMode="External"/><Relationship Id="rId352" Type="http://schemas.openxmlformats.org/officeDocument/2006/relationships/hyperlink" Target="https://www.kingsfund.org.uk/events/digital-health-and-care-congress-2018" TargetMode="External"/><Relationship Id="rId1" Type="http://schemas.openxmlformats.org/officeDocument/2006/relationships/customXml" Target="../customXml/item1.xml"/><Relationship Id="rId212" Type="http://schemas.openxmlformats.org/officeDocument/2006/relationships/hyperlink" Target="http://tcrn.ch/2mXUuPR&#160;" TargetMode="External"/><Relationship Id="rId233" Type="http://schemas.openxmlformats.org/officeDocument/2006/relationships/hyperlink" Target="http://bit.ly/2E1nTQI&#160;" TargetMode="External"/><Relationship Id="rId254" Type="http://schemas.openxmlformats.org/officeDocument/2006/relationships/hyperlink" Target="http://bit.ly/2BcWybX&#160;" TargetMode="External"/><Relationship Id="rId28" Type="http://schemas.openxmlformats.org/officeDocument/2006/relationships/hyperlink" Target="http://bit.ly/2G4PGBf&#160;" TargetMode="External"/><Relationship Id="rId49" Type="http://schemas.openxmlformats.org/officeDocument/2006/relationships/hyperlink" Target="http://bit.ly/2rwoyYn&#160;" TargetMode="External"/><Relationship Id="rId114" Type="http://schemas.openxmlformats.org/officeDocument/2006/relationships/hyperlink" Target="http://bit.ly/2rD9Oau&#160;" TargetMode="External"/><Relationship Id="rId275" Type="http://schemas.openxmlformats.org/officeDocument/2006/relationships/hyperlink" Target="http://bit.ly/2Gi5qAW&#160;" TargetMode="External"/><Relationship Id="rId296" Type="http://schemas.openxmlformats.org/officeDocument/2006/relationships/hyperlink" Target="http://bit.ly/2GMTfMq&#160;" TargetMode="External"/><Relationship Id="rId300" Type="http://schemas.openxmlformats.org/officeDocument/2006/relationships/hyperlink" Target="http://bit.ly/2rZP0Ks&#160;" TargetMode="External"/><Relationship Id="rId60" Type="http://schemas.openxmlformats.org/officeDocument/2006/relationships/hyperlink" Target="http://bit.ly/2GJvTHT&#160;" TargetMode="External"/><Relationship Id="rId81" Type="http://schemas.openxmlformats.org/officeDocument/2006/relationships/hyperlink" Target="http://bit.ly/2rhoU4X&#160;" TargetMode="External"/><Relationship Id="rId135" Type="http://schemas.openxmlformats.org/officeDocument/2006/relationships/hyperlink" Target="http://bit.ly/2GJvTHT&#160;" TargetMode="External"/><Relationship Id="rId156" Type="http://schemas.openxmlformats.org/officeDocument/2006/relationships/hyperlink" Target="http://ind.pn/2nOLTzz&#160;" TargetMode="External"/><Relationship Id="rId177" Type="http://schemas.openxmlformats.org/officeDocument/2006/relationships/hyperlink" Target="http://bit.ly/2GHGrXQ&#160;" TargetMode="External"/><Relationship Id="rId198" Type="http://schemas.openxmlformats.org/officeDocument/2006/relationships/hyperlink" Target="http://bbc.in/2EHw3Pq&#160;" TargetMode="External"/><Relationship Id="rId321" Type="http://schemas.openxmlformats.org/officeDocument/2006/relationships/hyperlink" Target="http://bit.ly/2BjfzNr&#160;" TargetMode="External"/><Relationship Id="rId342" Type="http://schemas.openxmlformats.org/officeDocument/2006/relationships/hyperlink" Target="http://bit.ly/2Bv9b5U&#160;" TargetMode="External"/><Relationship Id="rId363" Type="http://schemas.openxmlformats.org/officeDocument/2006/relationships/fontTable" Target="fontTable.xml"/><Relationship Id="rId202" Type="http://schemas.openxmlformats.org/officeDocument/2006/relationships/hyperlink" Target="http://bit.ly/2rWo7qz&#160;" TargetMode="External"/><Relationship Id="rId223" Type="http://schemas.openxmlformats.org/officeDocument/2006/relationships/hyperlink" Target="http://bit.ly/2rxy8dM&#160;" TargetMode="External"/><Relationship Id="rId244" Type="http://schemas.openxmlformats.org/officeDocument/2006/relationships/hyperlink" Target="http://bit.ly/2GJiPlR&#160;" TargetMode="External"/><Relationship Id="rId18" Type="http://schemas.openxmlformats.org/officeDocument/2006/relationships/hyperlink" Target="http://bit.ly/2rJYtW4&#160;" TargetMode="External"/><Relationship Id="rId39" Type="http://schemas.openxmlformats.org/officeDocument/2006/relationships/hyperlink" Target="http://bit.ly/2reM4cx&#160;" TargetMode="External"/><Relationship Id="rId265" Type="http://schemas.openxmlformats.org/officeDocument/2006/relationships/hyperlink" Target="http://bit.ly/2mMbCc6&#160;" TargetMode="External"/><Relationship Id="rId286" Type="http://schemas.openxmlformats.org/officeDocument/2006/relationships/hyperlink" Target="http://bit.ly/2EHQHyS&#160;" TargetMode="External"/><Relationship Id="rId50" Type="http://schemas.openxmlformats.org/officeDocument/2006/relationships/hyperlink" Target="http://fxn.ws/2EDmn8h&#160;" TargetMode="External"/><Relationship Id="rId104" Type="http://schemas.openxmlformats.org/officeDocument/2006/relationships/hyperlink" Target="http://bit.ly/2G7nQ77&#160;" TargetMode="External"/><Relationship Id="rId125" Type="http://schemas.openxmlformats.org/officeDocument/2006/relationships/hyperlink" Target="http://bit.ly/2ruEElm" TargetMode="External"/><Relationship Id="rId146" Type="http://schemas.openxmlformats.org/officeDocument/2006/relationships/hyperlink" Target="http://bit.ly/2GaDn66&#160;" TargetMode="External"/><Relationship Id="rId167" Type="http://schemas.openxmlformats.org/officeDocument/2006/relationships/hyperlink" Target="http://bit.ly/2BtQLCK&#160;" TargetMode="External"/><Relationship Id="rId188" Type="http://schemas.openxmlformats.org/officeDocument/2006/relationships/hyperlink" Target="http://bit.ly/2BeoITV&#160;" TargetMode="External"/><Relationship Id="rId311" Type="http://schemas.openxmlformats.org/officeDocument/2006/relationships/hyperlink" Target="http://bit.ly/2rLyyNv&#160;" TargetMode="External"/><Relationship Id="rId332" Type="http://schemas.openxmlformats.org/officeDocument/2006/relationships/hyperlink" Target="http://bit.ly/2C0vlcT&#160;" TargetMode="External"/><Relationship Id="rId353" Type="http://schemas.openxmlformats.org/officeDocument/2006/relationships/hyperlink" Target="https://www.tsa-voice.org.uk/international-conference" TargetMode="External"/><Relationship Id="rId71" Type="http://schemas.openxmlformats.org/officeDocument/2006/relationships/hyperlink" Target="http://bit.ly/2svyyl8&#160;" TargetMode="External"/><Relationship Id="rId92" Type="http://schemas.openxmlformats.org/officeDocument/2006/relationships/hyperlink" Target="http://bit.ly/2Bn6148&#160;" TargetMode="External"/><Relationship Id="rId213" Type="http://schemas.openxmlformats.org/officeDocument/2006/relationships/hyperlink" Target="http://bit.ly/2E3pQMr&#160;" TargetMode="External"/><Relationship Id="rId234" Type="http://schemas.openxmlformats.org/officeDocument/2006/relationships/hyperlink" Target="http://econ.st/2GFU6yJ&#160;" TargetMode="External"/><Relationship Id="rId2" Type="http://schemas.openxmlformats.org/officeDocument/2006/relationships/customXml" Target="../customXml/item2.xml"/><Relationship Id="rId29" Type="http://schemas.openxmlformats.org/officeDocument/2006/relationships/hyperlink" Target="http://bit.ly/2rv9IBA&#160;" TargetMode="External"/><Relationship Id="rId255" Type="http://schemas.openxmlformats.org/officeDocument/2006/relationships/hyperlink" Target="http://bbc.in/2mSpktZ&#160;" TargetMode="External"/><Relationship Id="rId276" Type="http://schemas.openxmlformats.org/officeDocument/2006/relationships/hyperlink" Target="http://bit.ly/2ryTLKs&#160;" TargetMode="External"/><Relationship Id="rId297" Type="http://schemas.openxmlformats.org/officeDocument/2006/relationships/hyperlink" Target="http://bit.ly/2s9iLsg&#160;" TargetMode="External"/><Relationship Id="rId40" Type="http://schemas.openxmlformats.org/officeDocument/2006/relationships/hyperlink" Target="http://bit.ly/2rfrUyP&#160;" TargetMode="External"/><Relationship Id="rId115" Type="http://schemas.openxmlformats.org/officeDocument/2006/relationships/hyperlink" Target="http://tcrn.ch/2n2M0qQ&#160;" TargetMode="External"/><Relationship Id="rId136" Type="http://schemas.openxmlformats.org/officeDocument/2006/relationships/hyperlink" Target="http://bit.ly/2BkMEc7&#160;" TargetMode="External"/><Relationship Id="rId157" Type="http://schemas.openxmlformats.org/officeDocument/2006/relationships/hyperlink" Target="http://tcrn.ch/2DtbKXy&#160;" TargetMode="External"/><Relationship Id="rId178" Type="http://schemas.openxmlformats.org/officeDocument/2006/relationships/hyperlink" Target="http://bit.ly/2GKWqUX&#160;" TargetMode="External"/><Relationship Id="rId301" Type="http://schemas.openxmlformats.org/officeDocument/2006/relationships/hyperlink" Target="http://bit.ly/2s43Kbc&#160;" TargetMode="External"/><Relationship Id="rId322" Type="http://schemas.openxmlformats.org/officeDocument/2006/relationships/hyperlink" Target="http://bit.ly/2Blzzzi&#160;" TargetMode="External"/><Relationship Id="rId343" Type="http://schemas.openxmlformats.org/officeDocument/2006/relationships/hyperlink" Target="http://bit.ly/2BWzTW3&#160;" TargetMode="External"/><Relationship Id="rId364" Type="http://schemas.openxmlformats.org/officeDocument/2006/relationships/theme" Target="theme/theme1.xml"/><Relationship Id="rId61" Type="http://schemas.openxmlformats.org/officeDocument/2006/relationships/hyperlink" Target="http://bit.ly/2GK0ogK&#160;" TargetMode="External"/><Relationship Id="rId82" Type="http://schemas.openxmlformats.org/officeDocument/2006/relationships/hyperlink" Target="http://bit.ly/2rcsIon&#160;" TargetMode="External"/><Relationship Id="rId199" Type="http://schemas.openxmlformats.org/officeDocument/2006/relationships/hyperlink" Target="http://bit.ly/2E4Y4iM" TargetMode="External"/><Relationship Id="rId203" Type="http://schemas.openxmlformats.org/officeDocument/2006/relationships/hyperlink" Target="http://bbc.in/2BkIcKr&#160;" TargetMode="External"/><Relationship Id="rId19" Type="http://schemas.openxmlformats.org/officeDocument/2006/relationships/hyperlink" Target="http://bit.ly/2GbGStf&#160;" TargetMode="External"/><Relationship Id="rId224" Type="http://schemas.openxmlformats.org/officeDocument/2006/relationships/hyperlink" Target="http://bit.ly/2rtY49U&#160;" TargetMode="External"/><Relationship Id="rId245" Type="http://schemas.openxmlformats.org/officeDocument/2006/relationships/hyperlink" Target="http://bit.ly/2G8KJai&#160;" TargetMode="External"/><Relationship Id="rId266" Type="http://schemas.openxmlformats.org/officeDocument/2006/relationships/hyperlink" Target="http://bit.ly/2r9TEoF&#160;" TargetMode="External"/><Relationship Id="rId287" Type="http://schemas.openxmlformats.org/officeDocument/2006/relationships/hyperlink" Target="http://bit.ly/2E28UWG&#160;" TargetMode="External"/><Relationship Id="rId30" Type="http://schemas.openxmlformats.org/officeDocument/2006/relationships/hyperlink" Target="http://bit.ly/2rwoyYn&#160;" TargetMode="External"/><Relationship Id="rId105" Type="http://schemas.openxmlformats.org/officeDocument/2006/relationships/hyperlink" Target="http://bit.ly/2s3TKP9&#160;" TargetMode="External"/><Relationship Id="rId126" Type="http://schemas.openxmlformats.org/officeDocument/2006/relationships/hyperlink" Target="http://bit.ly/2Gl6Hah&#160;" TargetMode="External"/><Relationship Id="rId147" Type="http://schemas.openxmlformats.org/officeDocument/2006/relationships/hyperlink" Target="http://bit.ly/2rxVQGz&#160;" TargetMode="External"/><Relationship Id="rId168" Type="http://schemas.openxmlformats.org/officeDocument/2006/relationships/hyperlink" Target="http://for.tn/2mR0cEe&#160;" TargetMode="External"/><Relationship Id="rId312" Type="http://schemas.openxmlformats.org/officeDocument/2006/relationships/hyperlink" Target="http://bit.ly/2Go9uzu&#160;" TargetMode="External"/><Relationship Id="rId333" Type="http://schemas.openxmlformats.org/officeDocument/2006/relationships/hyperlink" Target="http://bit.ly/2C0M9Am&#160;" TargetMode="External"/><Relationship Id="rId354" Type="http://schemas.openxmlformats.org/officeDocument/2006/relationships/hyperlink" Target="http://www.housinglin.org.uk" TargetMode="External"/><Relationship Id="rId51" Type="http://schemas.openxmlformats.org/officeDocument/2006/relationships/hyperlink" Target="http://bit.ly/2E1kSQp&#160;" TargetMode="External"/><Relationship Id="rId72" Type="http://schemas.openxmlformats.org/officeDocument/2006/relationships/hyperlink" Target="http://bit.ly/2Bw6BN9&#160;" TargetMode="External"/><Relationship Id="rId93" Type="http://schemas.openxmlformats.org/officeDocument/2006/relationships/hyperlink" Target="http://bit.ly/2BidIZr&#160;" TargetMode="External"/><Relationship Id="rId189" Type="http://schemas.openxmlformats.org/officeDocument/2006/relationships/hyperlink" Target="http://ind.pn/2Bdvr0t&#160;" TargetMode="External"/><Relationship Id="rId3" Type="http://schemas.openxmlformats.org/officeDocument/2006/relationships/numbering" Target="numbering.xml"/><Relationship Id="rId214" Type="http://schemas.openxmlformats.org/officeDocument/2006/relationships/hyperlink" Target="http://tcrn.ch/2EDcOXf&#160;" TargetMode="External"/><Relationship Id="rId235" Type="http://schemas.openxmlformats.org/officeDocument/2006/relationships/hyperlink" Target="http://bit.ly/2E1nTQI&#160;" TargetMode="External"/><Relationship Id="rId256" Type="http://schemas.openxmlformats.org/officeDocument/2006/relationships/hyperlink" Target="http://bit.ly/2B9SqcB&#160;" TargetMode="External"/><Relationship Id="rId277" Type="http://schemas.openxmlformats.org/officeDocument/2006/relationships/hyperlink" Target="http://bit.ly/2G94T3Y&#160;" TargetMode="External"/><Relationship Id="rId298" Type="http://schemas.openxmlformats.org/officeDocument/2006/relationships/hyperlink" Target="http://bbc.in/2GMJKx5&#160;" TargetMode="External"/><Relationship Id="rId116" Type="http://schemas.openxmlformats.org/officeDocument/2006/relationships/hyperlink" Target="http://bit.ly/2G0xcBI&#160;" TargetMode="External"/><Relationship Id="rId137" Type="http://schemas.openxmlformats.org/officeDocument/2006/relationships/hyperlink" Target="http://bit.ly/2BIBPkV&#160;" TargetMode="External"/><Relationship Id="rId158" Type="http://schemas.openxmlformats.org/officeDocument/2006/relationships/hyperlink" Target="http://bit.ly/2BeaaDC&#160;" TargetMode="External"/><Relationship Id="rId302" Type="http://schemas.openxmlformats.org/officeDocument/2006/relationships/hyperlink" Target="http://bit.ly/2s2vv3D" TargetMode="External"/><Relationship Id="rId323" Type="http://schemas.openxmlformats.org/officeDocument/2006/relationships/hyperlink" Target="http://bbc.in/2Esk9eo&#160;" TargetMode="External"/><Relationship Id="rId344" Type="http://schemas.openxmlformats.org/officeDocument/2006/relationships/hyperlink" Target="http://bit.ly/2BnDwmT&#160;" TargetMode="External"/><Relationship Id="rId20" Type="http://schemas.openxmlformats.org/officeDocument/2006/relationships/hyperlink" Target="http://bit.ly/2Bn8XOd&#160;" TargetMode="External"/><Relationship Id="rId41" Type="http://schemas.openxmlformats.org/officeDocument/2006/relationships/hyperlink" Target="http://bit.ly/2rfc33u&#160;" TargetMode="External"/><Relationship Id="rId62" Type="http://schemas.openxmlformats.org/officeDocument/2006/relationships/hyperlink" Target="http://bit.ly/2s5aMMK&#160;" TargetMode="External"/><Relationship Id="rId83" Type="http://schemas.openxmlformats.org/officeDocument/2006/relationships/hyperlink" Target="http://bit.ly/2mxmWIp&#160;" TargetMode="External"/><Relationship Id="rId179" Type="http://schemas.openxmlformats.org/officeDocument/2006/relationships/hyperlink" Target="http://bbc.in/2GNaWvG&#160;" TargetMode="External"/><Relationship Id="rId190" Type="http://schemas.openxmlformats.org/officeDocument/2006/relationships/hyperlink" Target="http://bbc.in/2mT4smx&#160;" TargetMode="External"/><Relationship Id="rId204" Type="http://schemas.openxmlformats.org/officeDocument/2006/relationships/hyperlink" Target="http://bit.ly/2BKe63T&#160;" TargetMode="External"/><Relationship Id="rId225" Type="http://schemas.openxmlformats.org/officeDocument/2006/relationships/hyperlink" Target="http://bit.ly/2G0xcBI&#160;" TargetMode="External"/><Relationship Id="rId246" Type="http://schemas.openxmlformats.org/officeDocument/2006/relationships/hyperlink" Target="http://bit.ly/2GLgS8v&#160;" TargetMode="External"/><Relationship Id="rId267" Type="http://schemas.openxmlformats.org/officeDocument/2006/relationships/hyperlink" Target="http://bit.ly/2mGWixs&#160;" TargetMode="External"/><Relationship Id="rId288" Type="http://schemas.openxmlformats.org/officeDocument/2006/relationships/hyperlink" Target="http://bit.ly/2E1I0y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Downloads\TLIN-Newsletter-template-examp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5763F6-1A42-442D-A378-ED937AA80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TLIN-Newsletter-template-example</Template>
  <TotalTime>1414</TotalTime>
  <Pages>1</Pages>
  <Words>9452</Words>
  <Characters>53878</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TLIN Newsletter</vt:lpstr>
    </vt:vector>
  </TitlesOfParts>
  <Company>CUBICstate</Company>
  <LinksUpToDate>false</LinksUpToDate>
  <CharactersWithSpaces>63204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TLIN Newsletter</dc:title>
  <dc:subject>Telecare</dc:subject>
  <dc:creator>Mike Clark</dc:creator>
  <cp:lastModifiedBy>Mike Clark</cp:lastModifiedBy>
  <cp:revision>11</cp:revision>
  <cp:lastPrinted>2018-02-22T22:31:00Z</cp:lastPrinted>
  <dcterms:created xsi:type="dcterms:W3CDTF">2018-02-21T22:58:00Z</dcterms:created>
  <dcterms:modified xsi:type="dcterms:W3CDTF">2018-02-22T22:32:00Z</dcterms:modified>
</cp:coreProperties>
</file>